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9D8" w:rsidRDefault="00F209D8">
      <w:pPr>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5940425" cy="91560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П.11 Безопасность жизнедеятельности.jpg"/>
                    <pic:cNvPicPr/>
                  </pic:nvPicPr>
                  <pic:blipFill>
                    <a:blip r:embed="rId5">
                      <a:extLst>
                        <a:ext uri="{28A0092B-C50C-407E-A947-70E740481C1C}">
                          <a14:useLocalDpi xmlns:a14="http://schemas.microsoft.com/office/drawing/2010/main" val="0"/>
                        </a:ext>
                      </a:extLst>
                    </a:blip>
                    <a:stretch>
                      <a:fillRect/>
                    </a:stretch>
                  </pic:blipFill>
                  <pic:spPr>
                    <a:xfrm>
                      <a:off x="0" y="0"/>
                      <a:ext cx="5940425" cy="9156065"/>
                    </a:xfrm>
                    <a:prstGeom prst="rect">
                      <a:avLst/>
                    </a:prstGeom>
                  </pic:spPr>
                </pic:pic>
              </a:graphicData>
            </a:graphic>
          </wp:inline>
        </w:drawing>
      </w:r>
      <w:r>
        <w:rPr>
          <w:rFonts w:ascii="Times New Roman" w:hAnsi="Times New Roman" w:cs="Times New Roman"/>
          <w:sz w:val="26"/>
          <w:szCs w:val="26"/>
        </w:rPr>
        <w:br w:type="page"/>
      </w:r>
      <w:bookmarkStart w:id="0" w:name="_GoBack"/>
      <w:bookmarkEnd w:id="0"/>
    </w:p>
    <w:p w:rsidR="00E734FC" w:rsidRPr="00E734FC" w:rsidRDefault="00E734FC" w:rsidP="00E734FC">
      <w:pPr>
        <w:jc w:val="both"/>
        <w:rPr>
          <w:rFonts w:ascii="Times New Roman" w:eastAsia="Arial Unicode MS" w:hAnsi="Times New Roman" w:cs="Times New Roman"/>
          <w:bCs/>
          <w:color w:val="000000"/>
          <w:sz w:val="26"/>
          <w:szCs w:val="26"/>
          <w:lang w:bidi="ru-RU"/>
        </w:rPr>
      </w:pPr>
      <w:r w:rsidRPr="00E734FC">
        <w:rPr>
          <w:rFonts w:ascii="Times New Roman" w:hAnsi="Times New Roman" w:cs="Times New Roman"/>
          <w:sz w:val="26"/>
          <w:szCs w:val="26"/>
        </w:rPr>
        <w:lastRenderedPageBreak/>
        <w:t xml:space="preserve">       Методические рекомендации</w:t>
      </w:r>
      <w:r w:rsidRPr="00E734FC">
        <w:rPr>
          <w:rFonts w:ascii="Times New Roman" w:hAnsi="Times New Roman" w:cs="Times New Roman"/>
          <w:b/>
          <w:sz w:val="26"/>
          <w:szCs w:val="26"/>
        </w:rPr>
        <w:t xml:space="preserve"> </w:t>
      </w:r>
      <w:r w:rsidRPr="00E734FC">
        <w:rPr>
          <w:rFonts w:ascii="Times New Roman" w:hAnsi="Times New Roman" w:cs="Times New Roman"/>
          <w:sz w:val="26"/>
          <w:szCs w:val="26"/>
        </w:rPr>
        <w:t xml:space="preserve">по выполнению самостоятельных работ  разработаны </w:t>
      </w:r>
      <w:r w:rsidRPr="00E734FC">
        <w:rPr>
          <w:rFonts w:ascii="Times New Roman" w:eastAsia="Calibri" w:hAnsi="Times New Roman" w:cs="Times New Roman"/>
          <w:sz w:val="26"/>
          <w:szCs w:val="26"/>
        </w:rPr>
        <w:t>на основе Федерального государственного образовательного стандарта среднего профессионального образования по специальности:</w:t>
      </w:r>
      <w:r w:rsidRPr="00E734FC">
        <w:rPr>
          <w:rFonts w:ascii="Times New Roman" w:eastAsia="Arial Unicode MS" w:hAnsi="Times New Roman" w:cs="Times New Roman"/>
          <w:bCs/>
          <w:color w:val="000000"/>
          <w:sz w:val="26"/>
          <w:szCs w:val="26"/>
          <w:lang w:bidi="ru-RU"/>
        </w:rPr>
        <w:t>15.02.01 Монтаж и техническая эксплуатация промышленного оборудования (по отраслям)входящей в состав укрупненной группы специальностей 15.00.00 Машиностроение</w:t>
      </w:r>
      <w:r w:rsidRPr="00E734FC">
        <w:rPr>
          <w:rFonts w:ascii="Times New Roman" w:hAnsi="Times New Roman" w:cs="Times New Roman"/>
          <w:b/>
          <w:sz w:val="26"/>
          <w:szCs w:val="26"/>
        </w:rPr>
        <w:t>,</w:t>
      </w:r>
      <w:r w:rsidRPr="00E734FC">
        <w:rPr>
          <w:rFonts w:ascii="Times New Roman" w:hAnsi="Times New Roman" w:cs="Times New Roman"/>
          <w:sz w:val="26"/>
          <w:szCs w:val="26"/>
        </w:rPr>
        <w:t xml:space="preserve"> приказ №344 от 18 апреля 2014 года, основной профессиональной образовательной программы по специальности </w:t>
      </w:r>
      <w:r w:rsidRPr="00E734FC">
        <w:rPr>
          <w:rFonts w:ascii="Times New Roman" w:eastAsia="Arial Unicode MS" w:hAnsi="Times New Roman" w:cs="Times New Roman"/>
          <w:bCs/>
          <w:color w:val="000000"/>
          <w:sz w:val="26"/>
          <w:szCs w:val="26"/>
          <w:lang w:bidi="ru-RU"/>
        </w:rPr>
        <w:t>15.02.01 Монтаж и техническая эксплуатация промышленного оборудования (по отраслям), рабочей программы дисциплины ОП.</w:t>
      </w:r>
      <w:r>
        <w:rPr>
          <w:rFonts w:ascii="Times New Roman" w:eastAsia="Arial Unicode MS" w:hAnsi="Times New Roman" w:cs="Times New Roman"/>
          <w:bCs/>
          <w:color w:val="000000"/>
          <w:sz w:val="26"/>
          <w:szCs w:val="26"/>
          <w:lang w:bidi="ru-RU"/>
        </w:rPr>
        <w:t>11</w:t>
      </w:r>
      <w:r w:rsidRPr="00E734FC">
        <w:rPr>
          <w:rFonts w:ascii="Times New Roman" w:eastAsia="Arial Unicode MS" w:hAnsi="Times New Roman" w:cs="Times New Roman"/>
          <w:bCs/>
          <w:color w:val="000000"/>
          <w:sz w:val="26"/>
          <w:szCs w:val="26"/>
          <w:lang w:bidi="ru-RU"/>
        </w:rPr>
        <w:t xml:space="preserve"> </w:t>
      </w:r>
      <w:r>
        <w:rPr>
          <w:rFonts w:ascii="Times New Roman" w:eastAsia="Arial Unicode MS" w:hAnsi="Times New Roman" w:cs="Times New Roman"/>
          <w:bCs/>
          <w:color w:val="000000"/>
          <w:sz w:val="26"/>
          <w:szCs w:val="26"/>
          <w:lang w:bidi="ru-RU"/>
        </w:rPr>
        <w:t xml:space="preserve">Безопасность </w:t>
      </w:r>
      <w:r w:rsidR="009D06D0">
        <w:rPr>
          <w:rFonts w:ascii="Times New Roman" w:eastAsia="Arial Unicode MS" w:hAnsi="Times New Roman" w:cs="Times New Roman"/>
          <w:bCs/>
          <w:color w:val="000000"/>
          <w:sz w:val="26"/>
          <w:szCs w:val="26"/>
          <w:lang w:bidi="ru-RU"/>
        </w:rPr>
        <w:t>жизнедеятельности</w:t>
      </w:r>
      <w:r w:rsidRPr="00E734FC">
        <w:rPr>
          <w:rFonts w:ascii="Times New Roman" w:eastAsia="Arial Unicode MS" w:hAnsi="Times New Roman" w:cs="Times New Roman"/>
          <w:bCs/>
          <w:color w:val="000000"/>
          <w:sz w:val="26"/>
          <w:szCs w:val="26"/>
          <w:lang w:bidi="ru-RU"/>
        </w:rPr>
        <w:t>.</w:t>
      </w:r>
    </w:p>
    <w:p w:rsidR="00E734FC" w:rsidRPr="00E734FC" w:rsidRDefault="00E734FC" w:rsidP="00E734FC">
      <w:pPr>
        <w:ind w:firstLine="709"/>
        <w:rPr>
          <w:rFonts w:ascii="Times New Roman" w:hAnsi="Times New Roman" w:cs="Times New Roman"/>
          <w:sz w:val="26"/>
          <w:szCs w:val="26"/>
        </w:rPr>
      </w:pPr>
    </w:p>
    <w:p w:rsidR="00E734FC" w:rsidRPr="00E734FC" w:rsidRDefault="00E734FC" w:rsidP="00E734FC">
      <w:pPr>
        <w:rPr>
          <w:rFonts w:ascii="Times New Roman" w:hAnsi="Times New Roman" w:cs="Times New Roman"/>
          <w:sz w:val="26"/>
          <w:szCs w:val="26"/>
        </w:rPr>
      </w:pPr>
    </w:p>
    <w:p w:rsidR="00E734FC" w:rsidRPr="00E734FC" w:rsidRDefault="00E734FC" w:rsidP="00E734FC">
      <w:pPr>
        <w:rPr>
          <w:rFonts w:ascii="Times New Roman" w:hAnsi="Times New Roman" w:cs="Times New Roman"/>
          <w:sz w:val="26"/>
          <w:szCs w:val="26"/>
        </w:rPr>
      </w:pPr>
    </w:p>
    <w:p w:rsidR="00E734FC" w:rsidRPr="00E734FC" w:rsidRDefault="00E734FC" w:rsidP="00E734FC">
      <w:pPr>
        <w:rPr>
          <w:rFonts w:ascii="Times New Roman" w:hAnsi="Times New Roman" w:cs="Times New Roman"/>
          <w:sz w:val="26"/>
          <w:szCs w:val="26"/>
          <w:u w:val="single"/>
        </w:rPr>
      </w:pPr>
      <w:r w:rsidRPr="00E734FC">
        <w:rPr>
          <w:rFonts w:ascii="Times New Roman" w:hAnsi="Times New Roman" w:cs="Times New Roman"/>
          <w:b/>
          <w:sz w:val="26"/>
          <w:szCs w:val="26"/>
          <w:u w:val="single"/>
        </w:rPr>
        <w:t xml:space="preserve">Организация - разработчик: </w:t>
      </w:r>
      <w:proofErr w:type="gramStart"/>
      <w:r w:rsidRPr="00E734FC">
        <w:rPr>
          <w:rFonts w:ascii="Times New Roman" w:hAnsi="Times New Roman" w:cs="Times New Roman"/>
          <w:sz w:val="26"/>
          <w:szCs w:val="26"/>
          <w:u w:val="single"/>
        </w:rPr>
        <w:t>ГАПОУ  «</w:t>
      </w:r>
      <w:proofErr w:type="gramEnd"/>
      <w:r w:rsidRPr="00E734FC">
        <w:rPr>
          <w:rFonts w:ascii="Times New Roman" w:hAnsi="Times New Roman" w:cs="Times New Roman"/>
          <w:sz w:val="26"/>
          <w:szCs w:val="26"/>
          <w:u w:val="single"/>
        </w:rPr>
        <w:t>Казанский политехнический колледж»</w:t>
      </w:r>
    </w:p>
    <w:p w:rsidR="001D0ADD" w:rsidRPr="00E734FC" w:rsidRDefault="001D0ADD" w:rsidP="00B60BA0">
      <w:pPr>
        <w:pStyle w:val="Standard"/>
        <w:tabs>
          <w:tab w:val="left" w:pos="3900"/>
          <w:tab w:val="center" w:pos="4818"/>
        </w:tabs>
        <w:rPr>
          <w:rFonts w:cs="Times New Roman"/>
          <w:sz w:val="26"/>
          <w:szCs w:val="26"/>
          <w:lang w:val="ru-RU"/>
        </w:rPr>
      </w:pPr>
    </w:p>
    <w:p w:rsidR="00544186" w:rsidRPr="00E734FC" w:rsidRDefault="00544186" w:rsidP="00544186">
      <w:pPr>
        <w:spacing w:after="0" w:line="294" w:lineRule="atLeast"/>
        <w:rPr>
          <w:rFonts w:ascii="Arial" w:eastAsia="Times New Roman" w:hAnsi="Arial" w:cs="Arial"/>
          <w:b/>
          <w:color w:val="000000"/>
          <w:sz w:val="26"/>
          <w:szCs w:val="26"/>
          <w:lang w:eastAsia="ru-RU"/>
        </w:rPr>
      </w:pPr>
      <w:r w:rsidRPr="00E734FC">
        <w:rPr>
          <w:rFonts w:ascii="Times New Roman" w:eastAsia="Times New Roman" w:hAnsi="Times New Roman" w:cs="Times New Roman"/>
          <w:b/>
          <w:color w:val="000000"/>
          <w:sz w:val="26"/>
          <w:szCs w:val="26"/>
          <w:u w:val="single"/>
          <w:lang w:eastAsia="ru-RU"/>
        </w:rPr>
        <w:t>Разработчик:</w:t>
      </w:r>
    </w:p>
    <w:p w:rsidR="00544186" w:rsidRPr="00E734FC" w:rsidRDefault="00544186" w:rsidP="00544186">
      <w:pPr>
        <w:spacing w:after="0" w:line="294" w:lineRule="atLeast"/>
        <w:rPr>
          <w:rFonts w:ascii="Arial" w:eastAsia="Times New Roman" w:hAnsi="Arial" w:cs="Arial"/>
          <w:color w:val="000000"/>
          <w:sz w:val="26"/>
          <w:szCs w:val="26"/>
          <w:lang w:eastAsia="ru-RU"/>
        </w:rPr>
      </w:pPr>
      <w:proofErr w:type="spellStart"/>
      <w:r w:rsidRPr="00E734FC">
        <w:rPr>
          <w:rFonts w:ascii="Times New Roman" w:eastAsia="Times New Roman" w:hAnsi="Times New Roman" w:cs="Times New Roman"/>
          <w:color w:val="000000"/>
          <w:sz w:val="26"/>
          <w:szCs w:val="26"/>
          <w:lang w:eastAsia="ru-RU"/>
        </w:rPr>
        <w:t>Маматказин</w:t>
      </w:r>
      <w:proofErr w:type="spellEnd"/>
      <w:r w:rsidRPr="00E734FC">
        <w:rPr>
          <w:rFonts w:ascii="Times New Roman" w:eastAsia="Times New Roman" w:hAnsi="Times New Roman" w:cs="Times New Roman"/>
          <w:color w:val="000000"/>
          <w:sz w:val="26"/>
          <w:szCs w:val="26"/>
          <w:lang w:eastAsia="ru-RU"/>
        </w:rPr>
        <w:t xml:space="preserve"> </w:t>
      </w:r>
      <w:r w:rsidR="00E734FC" w:rsidRPr="00E734FC">
        <w:rPr>
          <w:rFonts w:ascii="Times New Roman" w:eastAsia="Times New Roman" w:hAnsi="Times New Roman" w:cs="Times New Roman"/>
          <w:color w:val="000000"/>
          <w:sz w:val="26"/>
          <w:szCs w:val="26"/>
          <w:lang w:eastAsia="ru-RU"/>
        </w:rPr>
        <w:t>Р.С.</w:t>
      </w:r>
      <w:r w:rsidRPr="00E734FC">
        <w:rPr>
          <w:rFonts w:ascii="Times New Roman" w:eastAsia="Times New Roman" w:hAnsi="Times New Roman" w:cs="Times New Roman"/>
          <w:color w:val="000000"/>
          <w:sz w:val="26"/>
          <w:szCs w:val="26"/>
          <w:lang w:eastAsia="ru-RU"/>
        </w:rPr>
        <w:t xml:space="preserve"> – преподаватель  </w:t>
      </w:r>
    </w:p>
    <w:p w:rsidR="00544186" w:rsidRPr="00B73469" w:rsidRDefault="00544186" w:rsidP="00544186">
      <w:pPr>
        <w:spacing w:after="0" w:line="294" w:lineRule="atLeast"/>
        <w:rPr>
          <w:rFonts w:ascii="Arial" w:eastAsia="Times New Roman" w:hAnsi="Arial" w:cs="Arial"/>
          <w:color w:val="000000"/>
          <w:sz w:val="21"/>
          <w:szCs w:val="21"/>
          <w:lang w:eastAsia="ru-RU"/>
        </w:rPr>
      </w:pPr>
    </w:p>
    <w:p w:rsidR="00544186" w:rsidRPr="00B73469" w:rsidRDefault="00544186" w:rsidP="00544186">
      <w:pPr>
        <w:spacing w:after="0" w:line="294" w:lineRule="atLeast"/>
        <w:rPr>
          <w:rFonts w:ascii="Arial" w:eastAsia="Times New Roman" w:hAnsi="Arial" w:cs="Arial"/>
          <w:color w:val="000000"/>
          <w:sz w:val="21"/>
          <w:szCs w:val="21"/>
          <w:lang w:eastAsia="ru-RU"/>
        </w:rPr>
      </w:pPr>
    </w:p>
    <w:p w:rsidR="00544186" w:rsidRPr="00B73469" w:rsidRDefault="00544186" w:rsidP="00544186">
      <w:pPr>
        <w:spacing w:after="0" w:line="294" w:lineRule="atLeast"/>
        <w:rPr>
          <w:rFonts w:ascii="Arial" w:eastAsia="Times New Roman" w:hAnsi="Arial" w:cs="Arial"/>
          <w:color w:val="000000"/>
          <w:sz w:val="21"/>
          <w:szCs w:val="21"/>
          <w:lang w:eastAsia="ru-RU"/>
        </w:rPr>
      </w:pPr>
    </w:p>
    <w:p w:rsidR="00544186" w:rsidRPr="00B73469" w:rsidRDefault="00544186" w:rsidP="00544186">
      <w:pPr>
        <w:spacing w:after="0" w:line="294" w:lineRule="atLeast"/>
        <w:rPr>
          <w:rFonts w:ascii="Arial" w:eastAsia="Times New Roman" w:hAnsi="Arial" w:cs="Arial"/>
          <w:color w:val="000000"/>
          <w:sz w:val="21"/>
          <w:szCs w:val="21"/>
          <w:lang w:eastAsia="ru-RU"/>
        </w:rPr>
      </w:pPr>
    </w:p>
    <w:p w:rsidR="00544186" w:rsidRDefault="00544186" w:rsidP="00544186">
      <w:pPr>
        <w:spacing w:after="0" w:line="294" w:lineRule="atLeast"/>
        <w:jc w:val="center"/>
        <w:rPr>
          <w:rFonts w:ascii="Times New Roman" w:eastAsia="Times New Roman" w:hAnsi="Times New Roman" w:cs="Times New Roman"/>
          <w:color w:val="000000"/>
          <w:sz w:val="27"/>
          <w:szCs w:val="27"/>
          <w:lang w:eastAsia="ru-RU"/>
        </w:rPr>
      </w:pPr>
    </w:p>
    <w:p w:rsidR="00544186" w:rsidRDefault="00544186" w:rsidP="00544186">
      <w:pPr>
        <w:spacing w:after="0" w:line="294" w:lineRule="atLeast"/>
        <w:jc w:val="center"/>
        <w:rPr>
          <w:rFonts w:ascii="Times New Roman" w:eastAsia="Times New Roman" w:hAnsi="Times New Roman" w:cs="Times New Roman"/>
          <w:color w:val="000000"/>
          <w:sz w:val="27"/>
          <w:szCs w:val="27"/>
          <w:lang w:eastAsia="ru-RU"/>
        </w:rPr>
      </w:pPr>
    </w:p>
    <w:p w:rsidR="00544186" w:rsidRDefault="00544186" w:rsidP="00544186">
      <w:pPr>
        <w:spacing w:after="0" w:line="294" w:lineRule="atLeast"/>
        <w:jc w:val="center"/>
        <w:rPr>
          <w:rFonts w:ascii="Times New Roman" w:eastAsia="Times New Roman" w:hAnsi="Times New Roman" w:cs="Times New Roman"/>
          <w:color w:val="000000"/>
          <w:sz w:val="27"/>
          <w:szCs w:val="27"/>
          <w:lang w:eastAsia="ru-RU"/>
        </w:rPr>
      </w:pPr>
    </w:p>
    <w:p w:rsidR="00544186" w:rsidRDefault="00544186"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544186" w:rsidRDefault="00544186" w:rsidP="00544186">
      <w:pPr>
        <w:spacing w:after="0" w:line="294" w:lineRule="atLeast"/>
        <w:jc w:val="center"/>
        <w:rPr>
          <w:rFonts w:ascii="Times New Roman" w:eastAsia="Times New Roman" w:hAnsi="Times New Roman" w:cs="Times New Roman"/>
          <w:color w:val="000000"/>
          <w:sz w:val="27"/>
          <w:szCs w:val="27"/>
          <w:lang w:eastAsia="ru-RU"/>
        </w:rPr>
      </w:pPr>
    </w:p>
    <w:p w:rsidR="00544186" w:rsidRDefault="00544186" w:rsidP="00544186">
      <w:pPr>
        <w:spacing w:after="0" w:line="294" w:lineRule="atLeast"/>
        <w:jc w:val="center"/>
        <w:rPr>
          <w:rFonts w:ascii="Times New Roman" w:eastAsia="Times New Roman" w:hAnsi="Times New Roman" w:cs="Times New Roman"/>
          <w:color w:val="000000"/>
          <w:sz w:val="27"/>
          <w:szCs w:val="27"/>
          <w:lang w:eastAsia="ru-RU"/>
        </w:rPr>
      </w:pPr>
    </w:p>
    <w:p w:rsidR="00E734FC" w:rsidRDefault="00E734FC" w:rsidP="00E734FC">
      <w:pPr>
        <w:spacing w:after="150"/>
        <w:rPr>
          <w:sz w:val="26"/>
          <w:szCs w:val="26"/>
        </w:rPr>
      </w:pPr>
    </w:p>
    <w:p w:rsidR="00E734FC" w:rsidRPr="00E734FC" w:rsidRDefault="00E734FC" w:rsidP="00E734FC">
      <w:pPr>
        <w:spacing w:after="150"/>
        <w:jc w:val="center"/>
        <w:rPr>
          <w:rFonts w:ascii="Times New Roman" w:hAnsi="Times New Roman" w:cs="Times New Roman"/>
          <w:b/>
          <w:bCs/>
          <w:sz w:val="26"/>
          <w:szCs w:val="26"/>
        </w:rPr>
      </w:pPr>
      <w:r w:rsidRPr="00E734FC">
        <w:rPr>
          <w:rFonts w:ascii="Times New Roman" w:hAnsi="Times New Roman" w:cs="Times New Roman"/>
          <w:b/>
          <w:bCs/>
          <w:sz w:val="26"/>
          <w:szCs w:val="26"/>
        </w:rPr>
        <w:t>Содержание</w:t>
      </w:r>
    </w:p>
    <w:p w:rsidR="00E734FC" w:rsidRPr="00E734FC" w:rsidRDefault="00E734FC" w:rsidP="00E734FC">
      <w:pPr>
        <w:spacing w:after="150"/>
        <w:rPr>
          <w:rFonts w:ascii="Times New Roman" w:hAnsi="Times New Roman" w:cs="Times New Roman"/>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734FC" w:rsidRPr="00803847" w:rsidTr="00E734FC">
        <w:tc>
          <w:tcPr>
            <w:tcW w:w="421" w:type="dxa"/>
          </w:tcPr>
          <w:p w:rsidR="00E734FC" w:rsidRPr="00803847" w:rsidRDefault="00E734FC" w:rsidP="00E734FC">
            <w:pPr>
              <w:pStyle w:val="a6"/>
              <w:numPr>
                <w:ilvl w:val="0"/>
                <w:numId w:val="32"/>
              </w:numPr>
              <w:rPr>
                <w:sz w:val="26"/>
                <w:szCs w:val="26"/>
              </w:rPr>
            </w:pPr>
          </w:p>
        </w:tc>
        <w:tc>
          <w:tcPr>
            <w:tcW w:w="7938" w:type="dxa"/>
          </w:tcPr>
          <w:p w:rsidR="00E734FC" w:rsidRPr="00803847" w:rsidRDefault="00E734FC" w:rsidP="00E734FC">
            <w:pPr>
              <w:pStyle w:val="a6"/>
              <w:rPr>
                <w:sz w:val="26"/>
                <w:szCs w:val="26"/>
              </w:rPr>
            </w:pPr>
            <w:bookmarkStart w:id="1" w:name="_Hlk67426724"/>
            <w:r w:rsidRPr="00803847">
              <w:rPr>
                <w:sz w:val="26"/>
                <w:szCs w:val="26"/>
              </w:rPr>
              <w:t>Пояснительная записка</w:t>
            </w:r>
            <w:bookmarkEnd w:id="1"/>
          </w:p>
        </w:tc>
        <w:tc>
          <w:tcPr>
            <w:tcW w:w="986" w:type="dxa"/>
          </w:tcPr>
          <w:p w:rsidR="00E734FC" w:rsidRPr="00803847" w:rsidRDefault="00E734FC" w:rsidP="00E734FC">
            <w:pPr>
              <w:pStyle w:val="a6"/>
              <w:rPr>
                <w:sz w:val="26"/>
                <w:szCs w:val="26"/>
              </w:rPr>
            </w:pPr>
          </w:p>
        </w:tc>
      </w:tr>
      <w:tr w:rsidR="00E734FC" w:rsidRPr="00803847" w:rsidTr="00E734FC">
        <w:tc>
          <w:tcPr>
            <w:tcW w:w="421" w:type="dxa"/>
          </w:tcPr>
          <w:p w:rsidR="00E734FC" w:rsidRPr="00803847" w:rsidRDefault="00E734FC" w:rsidP="00E734FC">
            <w:pPr>
              <w:pStyle w:val="a6"/>
              <w:numPr>
                <w:ilvl w:val="0"/>
                <w:numId w:val="32"/>
              </w:numPr>
              <w:rPr>
                <w:sz w:val="26"/>
                <w:szCs w:val="26"/>
              </w:rPr>
            </w:pPr>
          </w:p>
        </w:tc>
        <w:tc>
          <w:tcPr>
            <w:tcW w:w="7938" w:type="dxa"/>
          </w:tcPr>
          <w:p w:rsidR="00E734FC" w:rsidRPr="00803847" w:rsidRDefault="00E734FC" w:rsidP="00E734FC">
            <w:pPr>
              <w:pStyle w:val="a6"/>
              <w:rPr>
                <w:sz w:val="26"/>
                <w:szCs w:val="26"/>
              </w:rPr>
            </w:pPr>
            <w:r w:rsidRPr="00803847">
              <w:rPr>
                <w:sz w:val="26"/>
                <w:szCs w:val="26"/>
              </w:rPr>
              <w:t>Планирование самостоятельных работ</w:t>
            </w:r>
          </w:p>
        </w:tc>
        <w:tc>
          <w:tcPr>
            <w:tcW w:w="986" w:type="dxa"/>
          </w:tcPr>
          <w:p w:rsidR="00E734FC" w:rsidRPr="00803847" w:rsidRDefault="00E734FC" w:rsidP="00E734FC">
            <w:pPr>
              <w:pStyle w:val="a6"/>
              <w:rPr>
                <w:sz w:val="26"/>
                <w:szCs w:val="26"/>
              </w:rPr>
            </w:pPr>
          </w:p>
        </w:tc>
      </w:tr>
      <w:tr w:rsidR="00E734FC" w:rsidRPr="00803847" w:rsidTr="00E734FC">
        <w:tc>
          <w:tcPr>
            <w:tcW w:w="421" w:type="dxa"/>
          </w:tcPr>
          <w:p w:rsidR="00E734FC" w:rsidRPr="00803847" w:rsidRDefault="00E734FC" w:rsidP="00E734FC">
            <w:pPr>
              <w:pStyle w:val="a6"/>
              <w:rPr>
                <w:sz w:val="26"/>
                <w:szCs w:val="26"/>
              </w:rPr>
            </w:pPr>
          </w:p>
        </w:tc>
        <w:tc>
          <w:tcPr>
            <w:tcW w:w="7938" w:type="dxa"/>
          </w:tcPr>
          <w:p w:rsidR="00E734FC" w:rsidRPr="00803847" w:rsidRDefault="00E734FC" w:rsidP="00E734FC">
            <w:pPr>
              <w:pStyle w:val="a6"/>
              <w:spacing w:before="0" w:beforeAutospacing="0" w:after="0" w:afterAutospacing="0"/>
              <w:rPr>
                <w:sz w:val="26"/>
                <w:szCs w:val="26"/>
              </w:rPr>
            </w:pPr>
          </w:p>
        </w:tc>
        <w:tc>
          <w:tcPr>
            <w:tcW w:w="986" w:type="dxa"/>
          </w:tcPr>
          <w:p w:rsidR="00E734FC" w:rsidRPr="00803847" w:rsidRDefault="00E734FC" w:rsidP="00E734FC">
            <w:pPr>
              <w:pStyle w:val="a6"/>
              <w:rPr>
                <w:sz w:val="26"/>
                <w:szCs w:val="26"/>
              </w:rPr>
            </w:pPr>
          </w:p>
        </w:tc>
      </w:tr>
      <w:tr w:rsidR="00E734FC" w:rsidRPr="00803847" w:rsidTr="00E734FC">
        <w:tc>
          <w:tcPr>
            <w:tcW w:w="421" w:type="dxa"/>
          </w:tcPr>
          <w:p w:rsidR="00E734FC" w:rsidRPr="00803847" w:rsidRDefault="00E734FC" w:rsidP="00E734FC">
            <w:pPr>
              <w:pStyle w:val="a6"/>
              <w:numPr>
                <w:ilvl w:val="0"/>
                <w:numId w:val="32"/>
              </w:numPr>
              <w:rPr>
                <w:sz w:val="26"/>
                <w:szCs w:val="26"/>
              </w:rPr>
            </w:pPr>
          </w:p>
        </w:tc>
        <w:tc>
          <w:tcPr>
            <w:tcW w:w="7938" w:type="dxa"/>
          </w:tcPr>
          <w:p w:rsidR="00E734FC" w:rsidRPr="00803847" w:rsidRDefault="00E734FC" w:rsidP="00E734FC">
            <w:pPr>
              <w:pStyle w:val="a6"/>
              <w:rPr>
                <w:sz w:val="26"/>
                <w:szCs w:val="26"/>
              </w:rPr>
            </w:pPr>
            <w:r w:rsidRPr="00803847">
              <w:rPr>
                <w:sz w:val="26"/>
                <w:szCs w:val="26"/>
              </w:rPr>
              <w:t>Общие рекомендации по выполнению самостоятельных работ</w:t>
            </w:r>
          </w:p>
        </w:tc>
        <w:tc>
          <w:tcPr>
            <w:tcW w:w="986" w:type="dxa"/>
          </w:tcPr>
          <w:p w:rsidR="00E734FC" w:rsidRPr="00803847" w:rsidRDefault="00E734FC" w:rsidP="00E734FC">
            <w:pPr>
              <w:pStyle w:val="a6"/>
              <w:rPr>
                <w:sz w:val="26"/>
                <w:szCs w:val="26"/>
              </w:rPr>
            </w:pPr>
          </w:p>
        </w:tc>
      </w:tr>
      <w:tr w:rsidR="00E734FC" w:rsidRPr="00803847" w:rsidTr="00E734FC">
        <w:tc>
          <w:tcPr>
            <w:tcW w:w="421" w:type="dxa"/>
          </w:tcPr>
          <w:p w:rsidR="00E734FC" w:rsidRPr="00803847" w:rsidRDefault="00E734FC" w:rsidP="00E734FC">
            <w:pPr>
              <w:pStyle w:val="a6"/>
              <w:numPr>
                <w:ilvl w:val="0"/>
                <w:numId w:val="32"/>
              </w:numPr>
              <w:rPr>
                <w:sz w:val="26"/>
                <w:szCs w:val="26"/>
              </w:rPr>
            </w:pPr>
          </w:p>
        </w:tc>
        <w:tc>
          <w:tcPr>
            <w:tcW w:w="7938" w:type="dxa"/>
          </w:tcPr>
          <w:p w:rsidR="00E734FC" w:rsidRPr="00803847" w:rsidRDefault="00E734FC" w:rsidP="00E734FC">
            <w:pPr>
              <w:pStyle w:val="a6"/>
              <w:rPr>
                <w:sz w:val="26"/>
                <w:szCs w:val="26"/>
              </w:rPr>
            </w:pPr>
            <w:r w:rsidRPr="00803847">
              <w:rPr>
                <w:sz w:val="26"/>
                <w:szCs w:val="26"/>
              </w:rPr>
              <w:t>Критерии оценивания</w:t>
            </w:r>
          </w:p>
        </w:tc>
        <w:tc>
          <w:tcPr>
            <w:tcW w:w="986" w:type="dxa"/>
          </w:tcPr>
          <w:p w:rsidR="00E734FC" w:rsidRPr="00803847" w:rsidRDefault="00E734FC" w:rsidP="00E734FC">
            <w:pPr>
              <w:pStyle w:val="a6"/>
              <w:rPr>
                <w:sz w:val="26"/>
                <w:szCs w:val="26"/>
              </w:rPr>
            </w:pPr>
          </w:p>
        </w:tc>
      </w:tr>
      <w:tr w:rsidR="00E734FC" w:rsidRPr="00803847" w:rsidTr="00E734FC">
        <w:tc>
          <w:tcPr>
            <w:tcW w:w="421" w:type="dxa"/>
          </w:tcPr>
          <w:p w:rsidR="00E734FC" w:rsidRPr="00803847" w:rsidRDefault="00E734FC" w:rsidP="00E734FC">
            <w:pPr>
              <w:pStyle w:val="a6"/>
              <w:rPr>
                <w:sz w:val="26"/>
                <w:szCs w:val="26"/>
              </w:rPr>
            </w:pPr>
          </w:p>
        </w:tc>
        <w:tc>
          <w:tcPr>
            <w:tcW w:w="7938" w:type="dxa"/>
          </w:tcPr>
          <w:p w:rsidR="00E734FC" w:rsidRPr="00803847" w:rsidRDefault="00E734FC" w:rsidP="00E734FC">
            <w:pPr>
              <w:pStyle w:val="a6"/>
              <w:spacing w:before="0" w:beforeAutospacing="0" w:after="0" w:afterAutospacing="0"/>
              <w:rPr>
                <w:sz w:val="26"/>
                <w:szCs w:val="26"/>
              </w:rPr>
            </w:pPr>
            <w:r w:rsidRPr="00803847">
              <w:rPr>
                <w:sz w:val="26"/>
                <w:szCs w:val="26"/>
              </w:rPr>
              <w:t>Информационное обеспечение выполнения внеаудиторной самостоятельной работы</w:t>
            </w:r>
          </w:p>
        </w:tc>
        <w:tc>
          <w:tcPr>
            <w:tcW w:w="986" w:type="dxa"/>
          </w:tcPr>
          <w:p w:rsidR="00E734FC" w:rsidRPr="00803847" w:rsidRDefault="00E734FC" w:rsidP="00E734FC">
            <w:pPr>
              <w:pStyle w:val="a6"/>
              <w:rPr>
                <w:sz w:val="26"/>
                <w:szCs w:val="26"/>
              </w:rPr>
            </w:pPr>
          </w:p>
        </w:tc>
      </w:tr>
      <w:tr w:rsidR="00E734FC" w:rsidRPr="00803847" w:rsidTr="00E734FC">
        <w:tc>
          <w:tcPr>
            <w:tcW w:w="421" w:type="dxa"/>
          </w:tcPr>
          <w:p w:rsidR="00E734FC" w:rsidRPr="00803847" w:rsidRDefault="00E734FC" w:rsidP="00E734FC">
            <w:pPr>
              <w:pStyle w:val="a6"/>
              <w:rPr>
                <w:sz w:val="26"/>
                <w:szCs w:val="26"/>
              </w:rPr>
            </w:pPr>
          </w:p>
        </w:tc>
        <w:tc>
          <w:tcPr>
            <w:tcW w:w="7938" w:type="dxa"/>
          </w:tcPr>
          <w:p w:rsidR="00E734FC" w:rsidRPr="00803847" w:rsidRDefault="00E734FC" w:rsidP="00E734FC">
            <w:pPr>
              <w:pStyle w:val="a6"/>
              <w:rPr>
                <w:sz w:val="26"/>
                <w:szCs w:val="26"/>
              </w:rPr>
            </w:pPr>
            <w:r w:rsidRPr="00803847">
              <w:rPr>
                <w:sz w:val="26"/>
                <w:szCs w:val="26"/>
              </w:rPr>
              <w:t xml:space="preserve">Приложение </w:t>
            </w:r>
          </w:p>
        </w:tc>
        <w:tc>
          <w:tcPr>
            <w:tcW w:w="986" w:type="dxa"/>
          </w:tcPr>
          <w:p w:rsidR="00E734FC" w:rsidRPr="00803847" w:rsidRDefault="00E734FC" w:rsidP="00E734FC">
            <w:pPr>
              <w:pStyle w:val="a6"/>
              <w:rPr>
                <w:sz w:val="26"/>
                <w:szCs w:val="26"/>
              </w:rPr>
            </w:pPr>
          </w:p>
        </w:tc>
      </w:tr>
    </w:tbl>
    <w:p w:rsidR="00E734FC" w:rsidRPr="00163CB8" w:rsidRDefault="00E734FC" w:rsidP="00E734FC">
      <w:pPr>
        <w:pStyle w:val="a6"/>
        <w:spacing w:before="0" w:beforeAutospacing="0" w:after="0" w:afterAutospacing="0"/>
        <w:rPr>
          <w:sz w:val="26"/>
          <w:szCs w:val="26"/>
        </w:rPr>
      </w:pPr>
    </w:p>
    <w:p w:rsidR="00E734FC" w:rsidRPr="00163CB8" w:rsidRDefault="00E734FC" w:rsidP="00E734FC">
      <w:pPr>
        <w:pStyle w:val="a6"/>
        <w:spacing w:before="0" w:beforeAutospacing="0" w:after="0" w:afterAutospacing="0"/>
        <w:rPr>
          <w:sz w:val="26"/>
          <w:szCs w:val="26"/>
        </w:rPr>
      </w:pPr>
    </w:p>
    <w:p w:rsidR="00544186" w:rsidRPr="00B73469" w:rsidRDefault="00544186" w:rsidP="00544186">
      <w:pPr>
        <w:spacing w:after="0" w:line="294" w:lineRule="atLeast"/>
        <w:rPr>
          <w:rFonts w:ascii="Arial" w:eastAsia="Times New Roman" w:hAnsi="Arial" w:cs="Arial"/>
          <w:color w:val="000000"/>
          <w:sz w:val="21"/>
          <w:szCs w:val="21"/>
          <w:lang w:eastAsia="ru-RU"/>
        </w:rPr>
      </w:pPr>
    </w:p>
    <w:p w:rsidR="00544186" w:rsidRPr="00B73469" w:rsidRDefault="00544186" w:rsidP="00544186">
      <w:pPr>
        <w:spacing w:after="0" w:line="294" w:lineRule="atLeast"/>
        <w:rPr>
          <w:rFonts w:ascii="Arial" w:eastAsia="Times New Roman" w:hAnsi="Arial" w:cs="Arial"/>
          <w:color w:val="000000"/>
          <w:sz w:val="21"/>
          <w:szCs w:val="21"/>
          <w:lang w:eastAsia="ru-RU"/>
        </w:rPr>
      </w:pPr>
    </w:p>
    <w:p w:rsidR="00544186" w:rsidRDefault="00544186"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Pr="00163CB8" w:rsidRDefault="00E734FC" w:rsidP="00E734FC">
      <w:pPr>
        <w:pStyle w:val="a6"/>
        <w:spacing w:before="0" w:beforeAutospacing="0" w:after="0" w:afterAutospacing="0"/>
        <w:rPr>
          <w:sz w:val="26"/>
          <w:szCs w:val="26"/>
        </w:rPr>
      </w:pPr>
    </w:p>
    <w:p w:rsidR="00E734FC" w:rsidRPr="00E734FC" w:rsidRDefault="00E734FC" w:rsidP="00E734FC">
      <w:pPr>
        <w:numPr>
          <w:ilvl w:val="0"/>
          <w:numId w:val="33"/>
        </w:numPr>
        <w:spacing w:after="0" w:line="240" w:lineRule="auto"/>
        <w:contextualSpacing/>
        <w:jc w:val="center"/>
        <w:rPr>
          <w:rFonts w:ascii="Times New Roman" w:hAnsi="Times New Roman" w:cs="Times New Roman"/>
          <w:b/>
          <w:bCs/>
          <w:sz w:val="26"/>
          <w:szCs w:val="26"/>
        </w:rPr>
      </w:pPr>
      <w:r w:rsidRPr="00E734FC">
        <w:rPr>
          <w:rFonts w:ascii="Times New Roman" w:hAnsi="Times New Roman" w:cs="Times New Roman"/>
          <w:b/>
          <w:bCs/>
          <w:sz w:val="26"/>
          <w:szCs w:val="26"/>
        </w:rPr>
        <w:lastRenderedPageBreak/>
        <w:t>Пояснительная записка</w:t>
      </w:r>
    </w:p>
    <w:p w:rsidR="00E734FC" w:rsidRPr="00E734FC" w:rsidRDefault="00E734FC" w:rsidP="00E734FC">
      <w:pPr>
        <w:spacing w:after="0" w:line="240" w:lineRule="auto"/>
        <w:ind w:firstLine="709"/>
        <w:jc w:val="both"/>
        <w:rPr>
          <w:rFonts w:ascii="Times New Roman" w:hAnsi="Times New Roman" w:cs="Times New Roman"/>
          <w:bCs/>
          <w:iCs/>
          <w:sz w:val="26"/>
          <w:szCs w:val="26"/>
        </w:rPr>
      </w:pPr>
      <w:r w:rsidRPr="00E734FC">
        <w:rPr>
          <w:rFonts w:ascii="Times New Roman" w:eastAsia="Calibri" w:hAnsi="Times New Roman" w:cs="Times New Roman"/>
          <w:sz w:val="26"/>
          <w:szCs w:val="26"/>
        </w:rPr>
        <w:t>Методические рекомендации по выполнению внеаудиторной самостоятельной работы по   дисциплине ОП.</w:t>
      </w:r>
      <w:r>
        <w:rPr>
          <w:rFonts w:ascii="Times New Roman" w:eastAsia="Calibri" w:hAnsi="Times New Roman" w:cs="Times New Roman"/>
          <w:sz w:val="26"/>
          <w:szCs w:val="26"/>
        </w:rPr>
        <w:t>11</w:t>
      </w:r>
      <w:r w:rsidRPr="00E734FC">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Безопасность жизнедеятельности </w:t>
      </w:r>
      <w:r w:rsidRPr="00E734FC">
        <w:rPr>
          <w:rFonts w:ascii="Times New Roman" w:hAnsi="Times New Roman" w:cs="Times New Roman"/>
          <w:sz w:val="26"/>
          <w:szCs w:val="26"/>
        </w:rPr>
        <w:t xml:space="preserve">  по специальности 15.02.01 Монтаж и техническая эксплуатация промышленного оборудования (по отраслям) </w:t>
      </w:r>
      <w:r w:rsidRPr="00E734FC">
        <w:rPr>
          <w:rFonts w:ascii="Times New Roman" w:hAnsi="Times New Roman" w:cs="Times New Roman"/>
          <w:iCs/>
          <w:sz w:val="26"/>
          <w:szCs w:val="26"/>
        </w:rPr>
        <w:t xml:space="preserve">разработаны с целью </w:t>
      </w:r>
      <w:r w:rsidRPr="00E734FC">
        <w:rPr>
          <w:rFonts w:ascii="Times New Roman" w:hAnsi="Times New Roman" w:cs="Times New Roman"/>
          <w:bCs/>
          <w:iCs/>
          <w:sz w:val="26"/>
          <w:szCs w:val="26"/>
        </w:rPr>
        <w:t xml:space="preserve">формирования у </w:t>
      </w:r>
      <w:r w:rsidRPr="00E734FC">
        <w:rPr>
          <w:rFonts w:ascii="Times New Roman" w:hAnsi="Times New Roman" w:cs="Times New Roman"/>
          <w:iCs/>
          <w:sz w:val="26"/>
          <w:szCs w:val="26"/>
        </w:rPr>
        <w:t>обучающихся</w:t>
      </w:r>
      <w:r w:rsidRPr="00E734FC">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734FC" w:rsidRPr="00E734FC" w:rsidRDefault="00E734FC" w:rsidP="00E734FC">
      <w:pPr>
        <w:spacing w:after="0" w:line="240" w:lineRule="auto"/>
        <w:ind w:firstLine="720"/>
        <w:jc w:val="both"/>
        <w:rPr>
          <w:rFonts w:ascii="Times New Roman" w:hAnsi="Times New Roman" w:cs="Times New Roman"/>
          <w:b/>
          <w:bCs/>
          <w:sz w:val="26"/>
          <w:szCs w:val="26"/>
        </w:rPr>
      </w:pPr>
      <w:r w:rsidRPr="00E734FC">
        <w:rPr>
          <w:rFonts w:ascii="Times New Roman" w:eastAsia="Calibri" w:hAnsi="Times New Roman" w:cs="Times New Roman"/>
          <w:sz w:val="26"/>
          <w:szCs w:val="26"/>
        </w:rPr>
        <w:t xml:space="preserve">В результате выполнения у обучающегося формируются и закрепляются следующие </w:t>
      </w:r>
    </w:p>
    <w:p w:rsidR="00E734FC" w:rsidRPr="00E734FC" w:rsidRDefault="00E734FC" w:rsidP="00E734FC">
      <w:pPr>
        <w:spacing w:after="0" w:line="240" w:lineRule="auto"/>
        <w:ind w:firstLine="709"/>
        <w:jc w:val="both"/>
        <w:rPr>
          <w:rFonts w:ascii="Times New Roman" w:hAnsi="Times New Roman" w:cs="Times New Roman"/>
          <w:sz w:val="26"/>
          <w:szCs w:val="26"/>
        </w:rPr>
      </w:pPr>
      <w:r w:rsidRPr="00E734FC">
        <w:rPr>
          <w:rFonts w:ascii="Times New Roman" w:hAnsi="Times New Roman" w:cs="Times New Roman"/>
          <w:b/>
          <w:sz w:val="26"/>
          <w:szCs w:val="26"/>
        </w:rPr>
        <w:t>Умения:</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-организовывать и проводить мероприятия по защите работающих и населения от негативных воздействий чрезвычайных ситуаций;</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 xml:space="preserve">-использовать средства индивидуальной и коллективной защиты от оружия массового поражения; </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-применять первичные средства пожаротушения;</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 xml:space="preserve">-ориентироваться в перечне военно-учетных специальностей и </w:t>
      </w:r>
      <w:proofErr w:type="gramStart"/>
      <w:r w:rsidRPr="00E734FC">
        <w:rPr>
          <w:rFonts w:ascii="Times New Roman" w:hAnsi="Times New Roman" w:cs="Times New Roman"/>
          <w:sz w:val="26"/>
          <w:szCs w:val="26"/>
        </w:rPr>
        <w:t>самостоятельно  определять</w:t>
      </w:r>
      <w:proofErr w:type="gramEnd"/>
      <w:r w:rsidRPr="00E734FC">
        <w:rPr>
          <w:rFonts w:ascii="Times New Roman" w:hAnsi="Times New Roman" w:cs="Times New Roman"/>
          <w:sz w:val="26"/>
          <w:szCs w:val="26"/>
        </w:rPr>
        <w:t xml:space="preserve"> среди них родственные полученной специальности;</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 xml:space="preserve">-владеть способами бесконфликтного общения и </w:t>
      </w:r>
      <w:proofErr w:type="spellStart"/>
      <w:r w:rsidRPr="00E734FC">
        <w:rPr>
          <w:rFonts w:ascii="Times New Roman" w:hAnsi="Times New Roman" w:cs="Times New Roman"/>
          <w:sz w:val="26"/>
          <w:szCs w:val="26"/>
        </w:rPr>
        <w:t>саморегуляции</w:t>
      </w:r>
      <w:proofErr w:type="spellEnd"/>
      <w:r w:rsidRPr="00E734FC">
        <w:rPr>
          <w:rFonts w:ascii="Times New Roman" w:hAnsi="Times New Roman" w:cs="Times New Roman"/>
          <w:sz w:val="26"/>
          <w:szCs w:val="26"/>
        </w:rPr>
        <w:t xml:space="preserve"> в повседневной деятельности и экстремальных условиях военной службы;</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-оказывать первую помощь пострадавшим;</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b/>
          <w:sz w:val="26"/>
          <w:szCs w:val="26"/>
        </w:rPr>
        <w:t xml:space="preserve">Знания: </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-основы военной службы и обороны государства;</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-задачи и основные мероприятия гражданской обороны; способы защиты населения от оружия массового поражения;</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-меры пожарной безопасности и правила безопасного поведения при пожарах;</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-организацию и порядок призыва граждан на военную службу и поступления на нее в добровольном порядке;</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-область применения получаемых профессиональных знаний при исполнении обязанностей военной службы;</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-порядок и правила оказания первой помощи пострадавшим.</w:t>
      </w:r>
    </w:p>
    <w:p w:rsidR="00E734FC" w:rsidRPr="00E734FC" w:rsidRDefault="00E734FC" w:rsidP="00E734FC">
      <w:pPr>
        <w:tabs>
          <w:tab w:val="center" w:pos="4677"/>
          <w:tab w:val="left" w:pos="6210"/>
        </w:tabs>
        <w:spacing w:after="0" w:line="240" w:lineRule="auto"/>
        <w:ind w:firstLine="709"/>
        <w:contextualSpacing/>
        <w:jc w:val="both"/>
        <w:rPr>
          <w:rFonts w:ascii="Times New Roman" w:hAnsi="Times New Roman" w:cs="Times New Roman"/>
          <w:bCs/>
          <w:sz w:val="26"/>
          <w:szCs w:val="26"/>
          <w:lang w:eastAsia="ru-RU"/>
        </w:rPr>
      </w:pPr>
      <w:r w:rsidRPr="00E734FC">
        <w:rPr>
          <w:rFonts w:ascii="Times New Roman" w:hAnsi="Times New Roman" w:cs="Times New Roman"/>
          <w:bCs/>
          <w:sz w:val="26"/>
          <w:szCs w:val="26"/>
          <w:lang w:eastAsia="ru-RU"/>
        </w:rPr>
        <w:t>В рамках изучения дисциплины у студентов формируются следующие компетенции (ОК и ПК):</w:t>
      </w:r>
    </w:p>
    <w:p w:rsidR="00E734FC" w:rsidRPr="00E734FC"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E734FC">
        <w:rPr>
          <w:rFonts w:ascii="Times New Roman" w:hAnsi="Times New Roman" w:cs="Times New Roman"/>
          <w:sz w:val="26"/>
          <w:szCs w:val="26"/>
          <w:lang w:eastAsia="ru-RU"/>
        </w:rPr>
        <w:t>ОК 1. Понимать сущность и социальную значимость своей будущей профессии, проявлять к ней устойчивый интерес.</w:t>
      </w:r>
    </w:p>
    <w:p w:rsidR="00E734FC" w:rsidRPr="00E734FC"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E734FC">
        <w:rPr>
          <w:rFonts w:ascii="Times New Roman" w:hAnsi="Times New Roman" w:cs="Times New Roman"/>
          <w:sz w:val="26"/>
          <w:szCs w:val="26"/>
          <w:lang w:eastAsia="ru-RU"/>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734FC" w:rsidRPr="00E734FC"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E734FC">
        <w:rPr>
          <w:rFonts w:ascii="Times New Roman" w:hAnsi="Times New Roman" w:cs="Times New Roman"/>
          <w:sz w:val="26"/>
          <w:szCs w:val="26"/>
          <w:lang w:eastAsia="ru-RU"/>
        </w:rPr>
        <w:t>ОК 3. Принимать решения в стандартных и нестандартных ситуациях и нести за них ответственность.</w:t>
      </w:r>
    </w:p>
    <w:p w:rsidR="00E734FC" w:rsidRPr="00E734FC"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E734FC">
        <w:rPr>
          <w:rFonts w:ascii="Times New Roman" w:hAnsi="Times New Roman" w:cs="Times New Roman"/>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734FC" w:rsidRPr="00E734FC"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E734FC">
        <w:rPr>
          <w:rFonts w:ascii="Times New Roman" w:hAnsi="Times New Roman" w:cs="Times New Roman"/>
          <w:sz w:val="26"/>
          <w:szCs w:val="26"/>
          <w:lang w:eastAsia="ru-RU"/>
        </w:rPr>
        <w:t>ОК 5. Использовать информационно-коммуникационные технологии в профессиональной деятельности.</w:t>
      </w:r>
    </w:p>
    <w:p w:rsidR="00E734FC" w:rsidRPr="00E734FC"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E734FC">
        <w:rPr>
          <w:rFonts w:ascii="Times New Roman" w:hAnsi="Times New Roman" w:cs="Times New Roman"/>
          <w:sz w:val="26"/>
          <w:szCs w:val="26"/>
          <w:lang w:eastAsia="ru-RU"/>
        </w:rPr>
        <w:t>ОК 6. Работать в коллективе и команде, эффективно общаться с коллегами, руководством, потребителями.</w:t>
      </w:r>
    </w:p>
    <w:p w:rsidR="00E734FC" w:rsidRPr="00E734FC"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E734FC">
        <w:rPr>
          <w:rFonts w:ascii="Times New Roman" w:hAnsi="Times New Roman" w:cs="Times New Roman"/>
          <w:sz w:val="26"/>
          <w:szCs w:val="26"/>
          <w:lang w:eastAsia="ru-RU"/>
        </w:rPr>
        <w:t>ОК 7. Брать на себя ответственность за работу членов команды (подчиненных), результат выполнения заданий.</w:t>
      </w:r>
    </w:p>
    <w:p w:rsidR="00E734FC" w:rsidRPr="00E734FC"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E734FC">
        <w:rPr>
          <w:rFonts w:ascii="Times New Roman" w:hAnsi="Times New Roman" w:cs="Times New Roman"/>
          <w:sz w:val="26"/>
          <w:szCs w:val="26"/>
          <w:lang w:eastAsia="ru-RU"/>
        </w:rPr>
        <w:t xml:space="preserve">ПК 1.1. Руководить работами, связанными с применением грузоподъемных механизмов, при монтаже и ремонте промышленного оборудования. </w:t>
      </w:r>
    </w:p>
    <w:p w:rsidR="00E734FC" w:rsidRPr="00E734FC"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E734FC">
        <w:rPr>
          <w:rFonts w:ascii="Times New Roman" w:hAnsi="Times New Roman" w:cs="Times New Roman"/>
          <w:sz w:val="26"/>
          <w:szCs w:val="26"/>
          <w:lang w:eastAsia="ru-RU"/>
        </w:rPr>
        <w:t>ПК 1.2. Проводить контроль работ по монтажу и ремонту промышленного оборудования с использованием контрольно-измерительных приборов.</w:t>
      </w:r>
    </w:p>
    <w:p w:rsidR="00E734FC" w:rsidRPr="00E734FC"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E734FC">
        <w:rPr>
          <w:rFonts w:ascii="Times New Roman" w:hAnsi="Times New Roman" w:cs="Times New Roman"/>
          <w:sz w:val="26"/>
          <w:szCs w:val="26"/>
          <w:lang w:eastAsia="ru-RU"/>
        </w:rPr>
        <w:t xml:space="preserve">ПК 1.3. Участвовать в пусконаладочных работах и испытаниях промышленного оборудования после ремонта и монтажа. </w:t>
      </w:r>
    </w:p>
    <w:p w:rsidR="00E734FC" w:rsidRPr="00E734FC" w:rsidRDefault="00E734FC" w:rsidP="00E734FC">
      <w:pPr>
        <w:shd w:val="clear" w:color="auto" w:fill="FFFFFF"/>
        <w:spacing w:after="0" w:line="240" w:lineRule="auto"/>
        <w:jc w:val="both"/>
        <w:rPr>
          <w:rFonts w:ascii="Times New Roman" w:hAnsi="Times New Roman" w:cs="Times New Roman"/>
          <w:color w:val="000000"/>
          <w:sz w:val="26"/>
          <w:szCs w:val="26"/>
          <w:lang w:eastAsia="ru-RU"/>
        </w:rPr>
      </w:pPr>
      <w:r w:rsidRPr="00E734FC">
        <w:rPr>
          <w:rFonts w:ascii="Times New Roman" w:hAnsi="Times New Roman" w:cs="Times New Roman"/>
          <w:color w:val="000000"/>
          <w:sz w:val="26"/>
          <w:szCs w:val="26"/>
          <w:lang w:eastAsia="ru-RU"/>
        </w:rPr>
        <w:t>ПК 1.4. Выбирать методы восстановления деталей и участвовать в процессе их изготовления.</w:t>
      </w:r>
    </w:p>
    <w:p w:rsidR="00E734FC" w:rsidRPr="00E734FC"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E734FC">
        <w:rPr>
          <w:rFonts w:ascii="Times New Roman" w:hAnsi="Times New Roman" w:cs="Times New Roman"/>
          <w:sz w:val="26"/>
          <w:szCs w:val="26"/>
          <w:lang w:eastAsia="ru-RU"/>
        </w:rPr>
        <w:t>ПК 1.5. Составлять документацию для проведения работ по монтажу и ремонту промышленного оборудования.</w:t>
      </w:r>
    </w:p>
    <w:p w:rsidR="00E734FC" w:rsidRPr="00E734FC" w:rsidRDefault="00E734FC" w:rsidP="00E734FC">
      <w:pPr>
        <w:spacing w:after="0" w:line="240" w:lineRule="auto"/>
        <w:jc w:val="both"/>
        <w:rPr>
          <w:rFonts w:ascii="Times New Roman" w:hAnsi="Times New Roman" w:cs="Times New Roman"/>
          <w:sz w:val="26"/>
          <w:szCs w:val="26"/>
          <w:lang w:eastAsia="ru-RU"/>
        </w:rPr>
      </w:pPr>
      <w:r w:rsidRPr="00E734FC">
        <w:rPr>
          <w:rFonts w:ascii="Times New Roman" w:hAnsi="Times New Roman" w:cs="Times New Roman"/>
          <w:sz w:val="26"/>
          <w:szCs w:val="26"/>
          <w:lang w:eastAsia="ru-RU"/>
        </w:rPr>
        <w:t xml:space="preserve">ПК 2.1. Выбирать эксплуатационно-смазочные материалы при обслуживании оборудования. </w:t>
      </w:r>
    </w:p>
    <w:p w:rsidR="00E734FC" w:rsidRPr="00E734FC"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E734FC">
        <w:rPr>
          <w:rFonts w:ascii="Times New Roman" w:hAnsi="Times New Roman" w:cs="Times New Roman"/>
          <w:sz w:val="26"/>
          <w:szCs w:val="26"/>
          <w:lang w:eastAsia="ru-RU"/>
        </w:rPr>
        <w:t xml:space="preserve">ПК 2.2. Выбирать методы регулировки и наладки промышленного оборудования в зависимости от внешних факторов. </w:t>
      </w:r>
    </w:p>
    <w:p w:rsidR="00E734FC" w:rsidRPr="00E734FC" w:rsidRDefault="00E734FC" w:rsidP="00E734FC">
      <w:pPr>
        <w:spacing w:after="0" w:line="240" w:lineRule="auto"/>
        <w:jc w:val="both"/>
        <w:rPr>
          <w:rFonts w:ascii="Times New Roman" w:hAnsi="Times New Roman" w:cs="Times New Roman"/>
          <w:sz w:val="26"/>
          <w:szCs w:val="26"/>
          <w:lang w:eastAsia="ru-RU"/>
        </w:rPr>
      </w:pPr>
      <w:r w:rsidRPr="00E734FC">
        <w:rPr>
          <w:rFonts w:ascii="Times New Roman" w:hAnsi="Times New Roman" w:cs="Times New Roman"/>
          <w:sz w:val="26"/>
          <w:szCs w:val="26"/>
          <w:lang w:eastAsia="ru-RU"/>
        </w:rPr>
        <w:t>ПК 2.3. Участвовать в работах по устранению недостатков, выявленных в процессе эксплуатации промышленного оборудования.</w:t>
      </w:r>
    </w:p>
    <w:p w:rsidR="00E734FC" w:rsidRPr="00E734FC"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E734FC">
        <w:rPr>
          <w:rFonts w:ascii="Times New Roman" w:hAnsi="Times New Roman" w:cs="Times New Roman"/>
          <w:sz w:val="26"/>
          <w:szCs w:val="26"/>
          <w:lang w:eastAsia="ru-RU"/>
        </w:rPr>
        <w:t>ПК 2.4. Составлять документацию для проведения работ по эксплуатации промышленного оборудования</w:t>
      </w:r>
    </w:p>
    <w:p w:rsidR="00E734FC" w:rsidRPr="00E734FC" w:rsidRDefault="00E734FC" w:rsidP="00E734FC">
      <w:pPr>
        <w:spacing w:after="0" w:line="240" w:lineRule="auto"/>
        <w:jc w:val="both"/>
        <w:rPr>
          <w:rFonts w:ascii="Times New Roman" w:hAnsi="Times New Roman" w:cs="Times New Roman"/>
          <w:sz w:val="26"/>
          <w:szCs w:val="26"/>
          <w:lang w:eastAsia="ru-RU"/>
        </w:rPr>
      </w:pPr>
      <w:r w:rsidRPr="00E734FC">
        <w:rPr>
          <w:rFonts w:ascii="Times New Roman" w:hAnsi="Times New Roman" w:cs="Times New Roman"/>
          <w:sz w:val="26"/>
          <w:szCs w:val="26"/>
          <w:lang w:eastAsia="ru-RU"/>
        </w:rPr>
        <w:t xml:space="preserve">ПК 3.1. Участвовать в планировании работы структурного подразделения. </w:t>
      </w:r>
    </w:p>
    <w:p w:rsidR="00E734FC" w:rsidRPr="00E734FC" w:rsidRDefault="00E734FC" w:rsidP="00E734FC">
      <w:pPr>
        <w:spacing w:after="0" w:line="240" w:lineRule="auto"/>
        <w:jc w:val="both"/>
        <w:rPr>
          <w:rFonts w:ascii="Times New Roman" w:hAnsi="Times New Roman" w:cs="Times New Roman"/>
          <w:sz w:val="26"/>
          <w:szCs w:val="26"/>
          <w:lang w:eastAsia="ru-RU"/>
        </w:rPr>
      </w:pPr>
      <w:r w:rsidRPr="00E734FC">
        <w:rPr>
          <w:rFonts w:ascii="Times New Roman" w:hAnsi="Times New Roman" w:cs="Times New Roman"/>
          <w:sz w:val="26"/>
          <w:szCs w:val="26"/>
          <w:lang w:eastAsia="ru-RU"/>
        </w:rPr>
        <w:t>ПК 3.2. Участвовать в организации работы структурного подразделения.</w:t>
      </w:r>
    </w:p>
    <w:p w:rsidR="00E734FC" w:rsidRPr="00E734FC" w:rsidRDefault="00E734FC" w:rsidP="00E734FC">
      <w:pPr>
        <w:spacing w:after="0" w:line="240" w:lineRule="auto"/>
        <w:jc w:val="both"/>
        <w:rPr>
          <w:rFonts w:ascii="Times New Roman" w:hAnsi="Times New Roman" w:cs="Times New Roman"/>
          <w:sz w:val="26"/>
          <w:szCs w:val="26"/>
          <w:lang w:eastAsia="ru-RU"/>
        </w:rPr>
      </w:pPr>
      <w:r w:rsidRPr="00E734FC">
        <w:rPr>
          <w:rFonts w:ascii="Times New Roman" w:hAnsi="Times New Roman" w:cs="Times New Roman"/>
          <w:sz w:val="26"/>
          <w:szCs w:val="26"/>
          <w:lang w:eastAsia="ru-RU"/>
        </w:rPr>
        <w:t xml:space="preserve">ПК 3.3. Участвовать в руководстве работой структурного подразделения. </w:t>
      </w:r>
    </w:p>
    <w:p w:rsidR="00E734FC" w:rsidRPr="00E734FC" w:rsidRDefault="00E734FC" w:rsidP="00E734FC">
      <w:pPr>
        <w:spacing w:after="0" w:line="240" w:lineRule="auto"/>
        <w:jc w:val="both"/>
        <w:rPr>
          <w:rFonts w:ascii="Times New Roman" w:hAnsi="Times New Roman" w:cs="Times New Roman"/>
          <w:sz w:val="26"/>
          <w:szCs w:val="26"/>
          <w:lang w:eastAsia="ru-RU"/>
        </w:rPr>
      </w:pPr>
      <w:r w:rsidRPr="00E734FC">
        <w:rPr>
          <w:rFonts w:ascii="Times New Roman" w:hAnsi="Times New Roman" w:cs="Times New Roman"/>
          <w:sz w:val="26"/>
          <w:szCs w:val="26"/>
          <w:lang w:eastAsia="ru-RU"/>
        </w:rPr>
        <w:t xml:space="preserve">ПК 3.4. Участвовать в анализе процесса и результатов работы подразделения, оценке экономической эффективности производственной деятельности. </w:t>
      </w:r>
    </w:p>
    <w:p w:rsidR="00E734FC" w:rsidRPr="00E734FC" w:rsidRDefault="00E734FC" w:rsidP="00E734FC">
      <w:pPr>
        <w:spacing w:after="0" w:line="240" w:lineRule="auto"/>
        <w:rPr>
          <w:rFonts w:ascii="Times New Roman" w:eastAsia="Times New Roman" w:hAnsi="Times New Roman" w:cs="Times New Roman"/>
          <w:color w:val="000000"/>
          <w:sz w:val="26"/>
          <w:szCs w:val="26"/>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544186">
      <w:pPr>
        <w:spacing w:after="0" w:line="294" w:lineRule="atLeast"/>
        <w:rPr>
          <w:rFonts w:ascii="Arial" w:eastAsia="Times New Roman" w:hAnsi="Arial" w:cs="Arial"/>
          <w:color w:val="000000"/>
          <w:sz w:val="21"/>
          <w:szCs w:val="21"/>
          <w:lang w:eastAsia="ru-RU"/>
        </w:rPr>
      </w:pPr>
    </w:p>
    <w:p w:rsidR="00E734FC" w:rsidRDefault="00E734FC" w:rsidP="00E734FC">
      <w:pPr>
        <w:pStyle w:val="a8"/>
        <w:numPr>
          <w:ilvl w:val="0"/>
          <w:numId w:val="33"/>
        </w:numPr>
        <w:spacing w:after="0" w:line="240" w:lineRule="auto"/>
        <w:contextualSpacing/>
        <w:jc w:val="center"/>
        <w:rPr>
          <w:rFonts w:ascii="Times New Roman" w:hAnsi="Times New Roman" w:cs="Times New Roman"/>
          <w:b/>
          <w:bCs/>
          <w:sz w:val="26"/>
          <w:szCs w:val="26"/>
        </w:rPr>
      </w:pPr>
      <w:r w:rsidRPr="00E734FC">
        <w:rPr>
          <w:rFonts w:ascii="Times New Roman" w:hAnsi="Times New Roman" w:cs="Times New Roman"/>
          <w:b/>
          <w:sz w:val="26"/>
          <w:szCs w:val="26"/>
        </w:rPr>
        <w:lastRenderedPageBreak/>
        <w:t xml:space="preserve">Планирование </w:t>
      </w:r>
      <w:r w:rsidRPr="00E734FC">
        <w:rPr>
          <w:rFonts w:ascii="Times New Roman" w:hAnsi="Times New Roman" w:cs="Times New Roman"/>
          <w:b/>
          <w:bCs/>
          <w:sz w:val="26"/>
          <w:szCs w:val="26"/>
        </w:rPr>
        <w:t>внеаудиторной самостоятельной работы</w:t>
      </w:r>
    </w:p>
    <w:p w:rsidR="00E734FC" w:rsidRPr="002A2780" w:rsidRDefault="00E734FC" w:rsidP="00E734FC">
      <w:pPr>
        <w:pStyle w:val="a6"/>
        <w:spacing w:before="0" w:beforeAutospacing="0" w:after="0" w:afterAutospacing="0"/>
      </w:pPr>
    </w:p>
    <w:p w:rsidR="00E734FC" w:rsidRPr="002A2780" w:rsidRDefault="00E734FC" w:rsidP="00E734FC">
      <w:pPr>
        <w:pStyle w:val="a6"/>
        <w:spacing w:before="0" w:beforeAutospacing="0" w:after="0" w:afterAutospacing="0"/>
        <w:jc w:val="right"/>
      </w:pPr>
      <w:r w:rsidRPr="002A2780">
        <w:t>Таблица 1</w:t>
      </w:r>
    </w:p>
    <w:tbl>
      <w:tblPr>
        <w:tblStyle w:val="a7"/>
        <w:tblW w:w="10632" w:type="dxa"/>
        <w:tblInd w:w="-709" w:type="dxa"/>
        <w:tblLook w:val="04A0" w:firstRow="1" w:lastRow="0" w:firstColumn="1" w:lastColumn="0" w:noHBand="0" w:noVBand="1"/>
      </w:tblPr>
      <w:tblGrid>
        <w:gridCol w:w="811"/>
        <w:gridCol w:w="2605"/>
        <w:gridCol w:w="846"/>
        <w:gridCol w:w="4290"/>
        <w:gridCol w:w="2080"/>
      </w:tblGrid>
      <w:tr w:rsidR="00E734FC" w:rsidRPr="006C72AA" w:rsidTr="006C72AA">
        <w:tc>
          <w:tcPr>
            <w:tcW w:w="811" w:type="dxa"/>
          </w:tcPr>
          <w:p w:rsidR="00E734FC" w:rsidRPr="006C72AA" w:rsidRDefault="00E734FC" w:rsidP="00E734FC">
            <w:pPr>
              <w:pStyle w:val="a6"/>
              <w:spacing w:before="0" w:beforeAutospacing="0" w:after="0" w:afterAutospacing="0"/>
            </w:pPr>
            <w:r w:rsidRPr="006C72AA">
              <w:t>№п/п</w:t>
            </w:r>
          </w:p>
        </w:tc>
        <w:tc>
          <w:tcPr>
            <w:tcW w:w="2605" w:type="dxa"/>
          </w:tcPr>
          <w:p w:rsidR="00E734FC" w:rsidRPr="006C72AA" w:rsidRDefault="00E734FC" w:rsidP="00E734FC">
            <w:pPr>
              <w:pStyle w:val="a6"/>
              <w:spacing w:before="0" w:beforeAutospacing="0" w:after="0" w:afterAutospacing="0"/>
            </w:pPr>
            <w:r w:rsidRPr="006C72AA">
              <w:t>Тема</w:t>
            </w:r>
          </w:p>
        </w:tc>
        <w:tc>
          <w:tcPr>
            <w:tcW w:w="846" w:type="dxa"/>
          </w:tcPr>
          <w:p w:rsidR="00E734FC" w:rsidRPr="006C72AA" w:rsidRDefault="00E734FC" w:rsidP="00E734FC">
            <w:pPr>
              <w:pStyle w:val="a6"/>
              <w:spacing w:before="0" w:beforeAutospacing="0" w:after="0" w:afterAutospacing="0"/>
            </w:pPr>
            <w:r w:rsidRPr="006C72AA">
              <w:t>Кол-во часов</w:t>
            </w:r>
          </w:p>
        </w:tc>
        <w:tc>
          <w:tcPr>
            <w:tcW w:w="4290" w:type="dxa"/>
          </w:tcPr>
          <w:p w:rsidR="00E734FC" w:rsidRPr="006C72AA" w:rsidRDefault="00E734FC" w:rsidP="00E734FC">
            <w:pPr>
              <w:pStyle w:val="a6"/>
              <w:spacing w:before="0" w:beforeAutospacing="0" w:after="0" w:afterAutospacing="0"/>
            </w:pPr>
            <w:r w:rsidRPr="006C72AA">
              <w:t>Вид самостоятельной деятельности</w:t>
            </w:r>
          </w:p>
        </w:tc>
        <w:tc>
          <w:tcPr>
            <w:tcW w:w="2080" w:type="dxa"/>
          </w:tcPr>
          <w:p w:rsidR="00E734FC" w:rsidRPr="006C72AA" w:rsidRDefault="00E734FC" w:rsidP="00E734FC">
            <w:pPr>
              <w:pStyle w:val="a6"/>
              <w:spacing w:before="0" w:beforeAutospacing="0" w:after="0" w:afterAutospacing="0"/>
            </w:pPr>
            <w:r w:rsidRPr="006C72AA">
              <w:t>Результат работы</w:t>
            </w:r>
          </w:p>
          <w:p w:rsidR="00E734FC" w:rsidRPr="006C72AA" w:rsidRDefault="00E734FC" w:rsidP="00E734FC">
            <w:pPr>
              <w:pStyle w:val="a6"/>
              <w:spacing w:before="0" w:beforeAutospacing="0" w:after="0" w:afterAutospacing="0"/>
            </w:pPr>
          </w:p>
        </w:tc>
      </w:tr>
      <w:tr w:rsidR="00E734FC" w:rsidRPr="006C72AA" w:rsidTr="006C72AA">
        <w:tc>
          <w:tcPr>
            <w:tcW w:w="811" w:type="dxa"/>
          </w:tcPr>
          <w:p w:rsidR="00E734FC" w:rsidRPr="006C72AA" w:rsidRDefault="00E734FC" w:rsidP="00E734FC">
            <w:pPr>
              <w:pStyle w:val="a6"/>
              <w:spacing w:before="0" w:beforeAutospacing="0" w:after="0" w:afterAutospacing="0"/>
            </w:pPr>
            <w:r w:rsidRPr="006C72AA">
              <w:t>1</w:t>
            </w:r>
          </w:p>
          <w:p w:rsidR="00E734FC" w:rsidRPr="006C72AA" w:rsidRDefault="00E734FC" w:rsidP="00E734FC">
            <w:pPr>
              <w:pStyle w:val="a6"/>
              <w:spacing w:before="0" w:beforeAutospacing="0" w:after="0" w:afterAutospacing="0"/>
            </w:pPr>
          </w:p>
        </w:tc>
        <w:tc>
          <w:tcPr>
            <w:tcW w:w="2605" w:type="dxa"/>
          </w:tcPr>
          <w:p w:rsidR="00E734FC" w:rsidRPr="006C72AA" w:rsidRDefault="00A80FDB" w:rsidP="00E734FC">
            <w:pPr>
              <w:pStyle w:val="a6"/>
              <w:spacing w:before="0" w:beforeAutospacing="0" w:after="0" w:afterAutospacing="0"/>
            </w:pPr>
            <w:r w:rsidRPr="006C72AA">
              <w:rPr>
                <w:b/>
                <w:bCs/>
                <w:color w:val="000000"/>
              </w:rPr>
              <w:t>Тема 1.1</w:t>
            </w:r>
            <w:r w:rsidRPr="006C72AA">
              <w:rPr>
                <w:color w:val="000000"/>
              </w:rPr>
              <w:t>.  Теоретические основы учения о безопасности жизнедеятельности.</w:t>
            </w:r>
          </w:p>
        </w:tc>
        <w:tc>
          <w:tcPr>
            <w:tcW w:w="846" w:type="dxa"/>
          </w:tcPr>
          <w:p w:rsidR="00E734FC" w:rsidRPr="006C72AA" w:rsidRDefault="00E734FC" w:rsidP="00E734FC">
            <w:pPr>
              <w:pStyle w:val="a6"/>
              <w:spacing w:before="0" w:beforeAutospacing="0" w:after="0" w:afterAutospacing="0"/>
              <w:jc w:val="center"/>
            </w:pPr>
            <w:r w:rsidRPr="006C72AA">
              <w:t>2</w:t>
            </w:r>
          </w:p>
        </w:tc>
        <w:tc>
          <w:tcPr>
            <w:tcW w:w="4290" w:type="dxa"/>
          </w:tcPr>
          <w:p w:rsidR="00A80FDB" w:rsidRPr="006C72AA" w:rsidRDefault="00A80FDB" w:rsidP="00A80FDB">
            <w:pPr>
              <w:spacing w:line="170" w:lineRule="atLeast"/>
              <w:rPr>
                <w:rFonts w:ascii="Times New Roman" w:hAnsi="Times New Roman" w:cs="Times New Roman"/>
                <w:sz w:val="24"/>
                <w:szCs w:val="24"/>
              </w:rPr>
            </w:pPr>
            <w:r w:rsidRPr="006C72AA">
              <w:rPr>
                <w:rFonts w:ascii="Times New Roman" w:hAnsi="Times New Roman" w:cs="Times New Roman"/>
                <w:color w:val="000000"/>
                <w:sz w:val="24"/>
                <w:szCs w:val="24"/>
              </w:rPr>
              <w:t>Подготовка сообщений на темы:</w:t>
            </w:r>
          </w:p>
          <w:p w:rsidR="00A80FDB" w:rsidRPr="006C72AA" w:rsidRDefault="00A80FDB" w:rsidP="00A80FDB">
            <w:pPr>
              <w:spacing w:line="170" w:lineRule="atLeast"/>
              <w:rPr>
                <w:rFonts w:ascii="Times New Roman" w:hAnsi="Times New Roman" w:cs="Times New Roman"/>
                <w:sz w:val="24"/>
                <w:szCs w:val="24"/>
              </w:rPr>
            </w:pPr>
            <w:r w:rsidRPr="006C72AA">
              <w:rPr>
                <w:rFonts w:ascii="Times New Roman" w:hAnsi="Times New Roman" w:cs="Times New Roman"/>
                <w:color w:val="000000"/>
                <w:sz w:val="24"/>
                <w:szCs w:val="24"/>
              </w:rPr>
              <w:t xml:space="preserve">«Социальные опасности, их связь с опасностями криминального </w:t>
            </w:r>
            <w:proofErr w:type="gramStart"/>
            <w:r w:rsidRPr="006C72AA">
              <w:rPr>
                <w:rFonts w:ascii="Times New Roman" w:hAnsi="Times New Roman" w:cs="Times New Roman"/>
                <w:color w:val="000000"/>
                <w:sz w:val="24"/>
                <w:szCs w:val="24"/>
              </w:rPr>
              <w:t>и  военного</w:t>
            </w:r>
            <w:proofErr w:type="gramEnd"/>
            <w:r w:rsidRPr="006C72AA">
              <w:rPr>
                <w:rFonts w:ascii="Times New Roman" w:hAnsi="Times New Roman" w:cs="Times New Roman"/>
                <w:color w:val="000000"/>
                <w:sz w:val="24"/>
                <w:szCs w:val="24"/>
              </w:rPr>
              <w:t xml:space="preserve">  характера»,</w:t>
            </w:r>
          </w:p>
          <w:p w:rsidR="00A80FDB" w:rsidRPr="006C72AA" w:rsidRDefault="00A80FDB" w:rsidP="00A80FDB">
            <w:pPr>
              <w:rPr>
                <w:rFonts w:ascii="Times New Roman" w:hAnsi="Times New Roman" w:cs="Times New Roman"/>
                <w:sz w:val="24"/>
                <w:szCs w:val="24"/>
              </w:rPr>
            </w:pPr>
            <w:r w:rsidRPr="006C72AA">
              <w:rPr>
                <w:rFonts w:ascii="Times New Roman" w:hAnsi="Times New Roman" w:cs="Times New Roman"/>
                <w:sz w:val="24"/>
                <w:szCs w:val="24"/>
              </w:rPr>
              <w:t>«Экологические опасности, примеры экологических катастроф». «Опасности современного человечества»,</w:t>
            </w:r>
          </w:p>
          <w:p w:rsidR="00E734FC" w:rsidRPr="006C72AA" w:rsidRDefault="00A80FDB" w:rsidP="00A80FDB">
            <w:pPr>
              <w:rPr>
                <w:rFonts w:ascii="Times New Roman" w:hAnsi="Times New Roman" w:cs="Times New Roman"/>
                <w:sz w:val="24"/>
                <w:szCs w:val="24"/>
              </w:rPr>
            </w:pPr>
            <w:r w:rsidRPr="006C72AA">
              <w:rPr>
                <w:rFonts w:ascii="Times New Roman" w:hAnsi="Times New Roman" w:cs="Times New Roman"/>
                <w:sz w:val="24"/>
                <w:szCs w:val="24"/>
              </w:rPr>
              <w:t>«Опасности природного и техногенного характера, присущие нашему региону».</w:t>
            </w:r>
          </w:p>
        </w:tc>
        <w:tc>
          <w:tcPr>
            <w:tcW w:w="2080" w:type="dxa"/>
          </w:tcPr>
          <w:p w:rsidR="00E734FC" w:rsidRPr="006C72AA" w:rsidRDefault="00A80FDB" w:rsidP="00E734FC">
            <w:pPr>
              <w:pStyle w:val="a6"/>
            </w:pPr>
            <w:r w:rsidRPr="006C72AA">
              <w:t>Выступление с сообщением</w:t>
            </w:r>
          </w:p>
        </w:tc>
      </w:tr>
      <w:tr w:rsidR="00A80FDB" w:rsidRPr="006C72AA" w:rsidTr="006C72AA">
        <w:tc>
          <w:tcPr>
            <w:tcW w:w="811" w:type="dxa"/>
            <w:vMerge w:val="restart"/>
          </w:tcPr>
          <w:p w:rsidR="00A80FDB" w:rsidRPr="006C72AA" w:rsidRDefault="00A80FDB" w:rsidP="00A80FDB">
            <w:pPr>
              <w:pStyle w:val="a6"/>
              <w:spacing w:before="0" w:beforeAutospacing="0" w:after="0" w:afterAutospacing="0"/>
            </w:pPr>
            <w:r w:rsidRPr="006C72AA">
              <w:t>2</w:t>
            </w:r>
          </w:p>
        </w:tc>
        <w:tc>
          <w:tcPr>
            <w:tcW w:w="2605" w:type="dxa"/>
            <w:vMerge w:val="restart"/>
          </w:tcPr>
          <w:p w:rsidR="00A80FDB" w:rsidRPr="006C72AA" w:rsidRDefault="00A80FDB" w:rsidP="00A80FDB">
            <w:pPr>
              <w:spacing w:line="170" w:lineRule="atLeast"/>
              <w:rPr>
                <w:rFonts w:ascii="Times New Roman" w:hAnsi="Times New Roman" w:cs="Times New Roman"/>
                <w:sz w:val="24"/>
                <w:szCs w:val="24"/>
              </w:rPr>
            </w:pPr>
            <w:r w:rsidRPr="006C72AA">
              <w:rPr>
                <w:rFonts w:ascii="Times New Roman" w:hAnsi="Times New Roman" w:cs="Times New Roman"/>
                <w:b/>
                <w:bCs/>
                <w:color w:val="000000"/>
                <w:sz w:val="24"/>
                <w:szCs w:val="24"/>
              </w:rPr>
              <w:t>Тема 1.2. </w:t>
            </w:r>
          </w:p>
          <w:p w:rsidR="00A80FDB" w:rsidRPr="006C72AA" w:rsidRDefault="00A80FDB" w:rsidP="00A80FDB">
            <w:pPr>
              <w:pStyle w:val="a6"/>
              <w:spacing w:before="0" w:beforeAutospacing="0" w:after="0" w:afterAutospacing="0"/>
              <w:rPr>
                <w:b/>
                <w:bCs/>
                <w:color w:val="000000"/>
              </w:rPr>
            </w:pPr>
            <w:r w:rsidRPr="006C72AA">
              <w:rPr>
                <w:color w:val="000000"/>
              </w:rPr>
              <w:t xml:space="preserve"> Современное состояние системы «человек – </w:t>
            </w:r>
            <w:proofErr w:type="spellStart"/>
            <w:r w:rsidRPr="006C72AA">
              <w:rPr>
                <w:color w:val="000000"/>
              </w:rPr>
              <w:t>техносфе-ра</w:t>
            </w:r>
            <w:proofErr w:type="spellEnd"/>
            <w:r w:rsidRPr="006C72AA">
              <w:rPr>
                <w:color w:val="000000"/>
              </w:rPr>
              <w:t>».</w:t>
            </w:r>
          </w:p>
        </w:tc>
        <w:tc>
          <w:tcPr>
            <w:tcW w:w="846" w:type="dxa"/>
          </w:tcPr>
          <w:p w:rsidR="00A80FDB" w:rsidRPr="006C72AA" w:rsidRDefault="006C72AA" w:rsidP="00A80FDB">
            <w:pPr>
              <w:pStyle w:val="a6"/>
              <w:spacing w:before="0" w:beforeAutospacing="0" w:after="0" w:afterAutospacing="0"/>
              <w:jc w:val="center"/>
            </w:pPr>
            <w:r>
              <w:t>2</w:t>
            </w:r>
          </w:p>
        </w:tc>
        <w:tc>
          <w:tcPr>
            <w:tcW w:w="4290" w:type="dxa"/>
          </w:tcPr>
          <w:p w:rsidR="00A80FDB" w:rsidRPr="006C72AA" w:rsidRDefault="00A80FDB" w:rsidP="00A80FDB">
            <w:pPr>
              <w:rPr>
                <w:rFonts w:ascii="Times New Roman" w:hAnsi="Times New Roman" w:cs="Times New Roman"/>
                <w:sz w:val="24"/>
                <w:szCs w:val="24"/>
              </w:rPr>
            </w:pPr>
            <w:r w:rsidRPr="006C72AA">
              <w:rPr>
                <w:rFonts w:ascii="Times New Roman" w:hAnsi="Times New Roman" w:cs="Times New Roman"/>
                <w:sz w:val="24"/>
                <w:szCs w:val="24"/>
              </w:rPr>
              <w:t xml:space="preserve">Написание рефератов по темам: </w:t>
            </w:r>
          </w:p>
          <w:p w:rsidR="00A80FDB" w:rsidRPr="006C72AA" w:rsidRDefault="00A80FDB" w:rsidP="00A80FDB">
            <w:pPr>
              <w:rPr>
                <w:rFonts w:ascii="Times New Roman" w:hAnsi="Times New Roman" w:cs="Times New Roman"/>
                <w:sz w:val="24"/>
                <w:szCs w:val="24"/>
              </w:rPr>
            </w:pPr>
            <w:r w:rsidRPr="006C72AA">
              <w:rPr>
                <w:rFonts w:ascii="Times New Roman" w:hAnsi="Times New Roman" w:cs="Times New Roman"/>
                <w:sz w:val="24"/>
                <w:szCs w:val="24"/>
              </w:rPr>
              <w:t xml:space="preserve"> «Методы и способы обеспечения высокой работоспособности коллектива»,</w:t>
            </w:r>
          </w:p>
          <w:p w:rsidR="00DC25BB" w:rsidRDefault="00A80FDB" w:rsidP="00DC25BB">
            <w:pPr>
              <w:rPr>
                <w:rFonts w:ascii="Times New Roman" w:hAnsi="Times New Roman" w:cs="Times New Roman"/>
                <w:sz w:val="24"/>
                <w:szCs w:val="24"/>
              </w:rPr>
            </w:pPr>
            <w:r w:rsidRPr="006C72AA">
              <w:rPr>
                <w:rFonts w:ascii="Times New Roman" w:hAnsi="Times New Roman" w:cs="Times New Roman"/>
                <w:sz w:val="24"/>
                <w:szCs w:val="24"/>
              </w:rPr>
              <w:t xml:space="preserve">«Человеческий фактор и аварии: связь, профилактика </w:t>
            </w:r>
            <w:r w:rsidR="00DC25BB">
              <w:rPr>
                <w:rFonts w:ascii="Times New Roman" w:hAnsi="Times New Roman" w:cs="Times New Roman"/>
                <w:sz w:val="24"/>
                <w:szCs w:val="24"/>
              </w:rPr>
              <w:t>возникновения»,</w:t>
            </w:r>
          </w:p>
          <w:p w:rsidR="00A80FDB" w:rsidRPr="006C72AA" w:rsidRDefault="00A80FDB" w:rsidP="00DC25BB">
            <w:pPr>
              <w:rPr>
                <w:rFonts w:ascii="Times New Roman" w:hAnsi="Times New Roman" w:cs="Times New Roman"/>
                <w:sz w:val="24"/>
                <w:szCs w:val="24"/>
              </w:rPr>
            </w:pPr>
            <w:r w:rsidRPr="006C72AA">
              <w:rPr>
                <w:rFonts w:ascii="Times New Roman" w:hAnsi="Times New Roman" w:cs="Times New Roman"/>
                <w:sz w:val="24"/>
                <w:szCs w:val="24"/>
              </w:rPr>
              <w:t>«Законодательство РФ об особенностях трудовой деятельности женщин и подростков».</w:t>
            </w:r>
          </w:p>
        </w:tc>
        <w:tc>
          <w:tcPr>
            <w:tcW w:w="2080" w:type="dxa"/>
          </w:tcPr>
          <w:p w:rsidR="00A80FDB" w:rsidRPr="006C72AA" w:rsidRDefault="006C72AA" w:rsidP="00A80FDB">
            <w:pPr>
              <w:pStyle w:val="a6"/>
            </w:pPr>
            <w:r>
              <w:t>Оформление реферата</w:t>
            </w:r>
          </w:p>
        </w:tc>
      </w:tr>
      <w:tr w:rsidR="006C72AA" w:rsidRPr="006C72AA" w:rsidTr="006C72AA">
        <w:tc>
          <w:tcPr>
            <w:tcW w:w="811" w:type="dxa"/>
            <w:vMerge/>
          </w:tcPr>
          <w:p w:rsidR="006C72AA" w:rsidRPr="006C72AA" w:rsidRDefault="006C72AA" w:rsidP="006C72AA">
            <w:pPr>
              <w:pStyle w:val="a6"/>
              <w:spacing w:before="0" w:beforeAutospacing="0" w:after="0" w:afterAutospacing="0"/>
            </w:pPr>
          </w:p>
        </w:tc>
        <w:tc>
          <w:tcPr>
            <w:tcW w:w="2605" w:type="dxa"/>
            <w:vMerge/>
          </w:tcPr>
          <w:p w:rsidR="006C72AA" w:rsidRPr="006C72AA" w:rsidRDefault="006C72AA" w:rsidP="006C72AA">
            <w:pPr>
              <w:pStyle w:val="a6"/>
              <w:spacing w:before="0" w:beforeAutospacing="0" w:after="0" w:afterAutospacing="0"/>
            </w:pPr>
          </w:p>
        </w:tc>
        <w:tc>
          <w:tcPr>
            <w:tcW w:w="846" w:type="dxa"/>
          </w:tcPr>
          <w:p w:rsidR="006C72AA" w:rsidRPr="006C72AA" w:rsidRDefault="006C72AA" w:rsidP="006C72AA">
            <w:pPr>
              <w:pStyle w:val="a6"/>
              <w:spacing w:before="0" w:beforeAutospacing="0" w:after="0" w:afterAutospacing="0"/>
              <w:jc w:val="center"/>
            </w:pPr>
            <w:r>
              <w:t>2</w:t>
            </w:r>
          </w:p>
        </w:tc>
        <w:tc>
          <w:tcPr>
            <w:tcW w:w="4290" w:type="dxa"/>
          </w:tcPr>
          <w:p w:rsidR="006C72AA" w:rsidRPr="006C72AA" w:rsidRDefault="006C72AA" w:rsidP="006C72AA">
            <w:pPr>
              <w:spacing w:line="170" w:lineRule="atLeast"/>
              <w:rPr>
                <w:rFonts w:ascii="Times New Roman" w:hAnsi="Times New Roman" w:cs="Times New Roman"/>
                <w:sz w:val="24"/>
                <w:szCs w:val="24"/>
              </w:rPr>
            </w:pPr>
            <w:r w:rsidRPr="006C72AA">
              <w:rPr>
                <w:rFonts w:ascii="Times New Roman" w:hAnsi="Times New Roman" w:cs="Times New Roman"/>
                <w:color w:val="000000"/>
                <w:sz w:val="24"/>
                <w:szCs w:val="24"/>
              </w:rPr>
              <w:t>Подготовка сообщений на темы:</w:t>
            </w:r>
          </w:p>
          <w:p w:rsidR="006C72AA" w:rsidRPr="006C72AA" w:rsidRDefault="006C72AA" w:rsidP="006C72AA">
            <w:pPr>
              <w:spacing w:line="170" w:lineRule="atLeast"/>
              <w:rPr>
                <w:rFonts w:ascii="Times New Roman" w:hAnsi="Times New Roman" w:cs="Times New Roman"/>
                <w:sz w:val="24"/>
                <w:szCs w:val="24"/>
              </w:rPr>
            </w:pPr>
            <w:r w:rsidRPr="006C72AA">
              <w:rPr>
                <w:rFonts w:ascii="Times New Roman" w:hAnsi="Times New Roman" w:cs="Times New Roman"/>
                <w:color w:val="000000"/>
                <w:sz w:val="24"/>
                <w:szCs w:val="24"/>
              </w:rPr>
              <w:t xml:space="preserve">«Главные отличия и взаимосвязи умственного и физического </w:t>
            </w:r>
            <w:proofErr w:type="gramStart"/>
            <w:r w:rsidRPr="006C72AA">
              <w:rPr>
                <w:rFonts w:ascii="Times New Roman" w:hAnsi="Times New Roman" w:cs="Times New Roman"/>
                <w:color w:val="000000"/>
                <w:sz w:val="24"/>
                <w:szCs w:val="24"/>
              </w:rPr>
              <w:t>труда »</w:t>
            </w:r>
            <w:proofErr w:type="gramEnd"/>
            <w:r w:rsidRPr="006C72AA">
              <w:rPr>
                <w:rFonts w:ascii="Times New Roman" w:hAnsi="Times New Roman" w:cs="Times New Roman"/>
                <w:color w:val="000000"/>
                <w:sz w:val="24"/>
                <w:szCs w:val="24"/>
              </w:rPr>
              <w:t>, «</w:t>
            </w:r>
            <w:r w:rsidRPr="006C72AA">
              <w:rPr>
                <w:rFonts w:ascii="Times New Roman" w:hAnsi="Times New Roman" w:cs="Times New Roman"/>
                <w:sz w:val="24"/>
                <w:szCs w:val="24"/>
              </w:rPr>
              <w:t>Особо опасные работы на промышленных предприятиях</w:t>
            </w:r>
            <w:r w:rsidRPr="006C72AA">
              <w:rPr>
                <w:rFonts w:ascii="Times New Roman" w:hAnsi="Times New Roman" w:cs="Times New Roman"/>
                <w:color w:val="000000"/>
                <w:sz w:val="24"/>
                <w:szCs w:val="24"/>
              </w:rPr>
              <w:t>»,</w:t>
            </w:r>
          </w:p>
          <w:p w:rsidR="006C72AA" w:rsidRPr="006C72AA" w:rsidRDefault="006C72AA" w:rsidP="006C72AA">
            <w:pPr>
              <w:rPr>
                <w:rFonts w:ascii="Times New Roman" w:hAnsi="Times New Roman" w:cs="Times New Roman"/>
                <w:sz w:val="24"/>
                <w:szCs w:val="24"/>
              </w:rPr>
            </w:pPr>
            <w:r w:rsidRPr="006C72AA">
              <w:rPr>
                <w:rFonts w:ascii="Times New Roman" w:hAnsi="Times New Roman" w:cs="Times New Roman"/>
                <w:sz w:val="24"/>
                <w:szCs w:val="24"/>
              </w:rPr>
              <w:t>«Характеристики физической тяжести и напряжённости труда».</w:t>
            </w:r>
          </w:p>
        </w:tc>
        <w:tc>
          <w:tcPr>
            <w:tcW w:w="2080" w:type="dxa"/>
          </w:tcPr>
          <w:p w:rsidR="006C72AA" w:rsidRPr="006C72AA" w:rsidRDefault="006C72AA" w:rsidP="006C72AA">
            <w:pPr>
              <w:pStyle w:val="a6"/>
            </w:pPr>
            <w:r>
              <w:t>Оформление реферата</w:t>
            </w:r>
          </w:p>
        </w:tc>
      </w:tr>
      <w:tr w:rsidR="006C72AA" w:rsidRPr="006C72AA" w:rsidTr="006C72AA">
        <w:tc>
          <w:tcPr>
            <w:tcW w:w="811" w:type="dxa"/>
            <w:vMerge w:val="restart"/>
          </w:tcPr>
          <w:p w:rsidR="006C72AA" w:rsidRPr="006C72AA" w:rsidRDefault="006C72AA" w:rsidP="006C72AA">
            <w:pPr>
              <w:pStyle w:val="a6"/>
              <w:spacing w:before="0" w:beforeAutospacing="0" w:after="0" w:afterAutospacing="0"/>
            </w:pPr>
            <w:r w:rsidRPr="006C72AA">
              <w:t>3</w:t>
            </w:r>
          </w:p>
          <w:p w:rsidR="006C72AA" w:rsidRPr="006C72AA" w:rsidRDefault="006C72AA" w:rsidP="006C72AA">
            <w:pPr>
              <w:pStyle w:val="a6"/>
              <w:spacing w:before="0" w:after="0"/>
            </w:pPr>
          </w:p>
        </w:tc>
        <w:tc>
          <w:tcPr>
            <w:tcW w:w="2605" w:type="dxa"/>
            <w:vMerge w:val="restart"/>
          </w:tcPr>
          <w:p w:rsidR="006C72AA" w:rsidRPr="006C72AA" w:rsidRDefault="006C72AA" w:rsidP="006C72AA">
            <w:pPr>
              <w:rPr>
                <w:rFonts w:ascii="Times New Roman" w:hAnsi="Times New Roman" w:cs="Times New Roman"/>
                <w:sz w:val="24"/>
                <w:szCs w:val="24"/>
              </w:rPr>
            </w:pPr>
            <w:r w:rsidRPr="006C72AA">
              <w:rPr>
                <w:rFonts w:ascii="Times New Roman" w:hAnsi="Times New Roman" w:cs="Times New Roman"/>
                <w:b/>
                <w:color w:val="000000"/>
                <w:sz w:val="24"/>
                <w:szCs w:val="24"/>
              </w:rPr>
              <w:t>Тема 1.3.</w:t>
            </w:r>
          </w:p>
          <w:p w:rsidR="006C72AA" w:rsidRPr="006C72AA" w:rsidRDefault="006C72AA" w:rsidP="006C72AA">
            <w:pPr>
              <w:pStyle w:val="a6"/>
              <w:spacing w:before="0" w:beforeAutospacing="0" w:after="0" w:afterAutospacing="0"/>
            </w:pPr>
            <w:r w:rsidRPr="006C72AA">
              <w:rPr>
                <w:color w:val="000000"/>
              </w:rPr>
              <w:t xml:space="preserve"> Воздействие негативных факторов на человека и защита от них.</w:t>
            </w:r>
          </w:p>
        </w:tc>
        <w:tc>
          <w:tcPr>
            <w:tcW w:w="846" w:type="dxa"/>
          </w:tcPr>
          <w:p w:rsidR="006C72AA" w:rsidRPr="006C72AA" w:rsidRDefault="006C72AA" w:rsidP="006C72AA">
            <w:pPr>
              <w:pStyle w:val="a6"/>
              <w:spacing w:before="0" w:beforeAutospacing="0" w:after="0" w:afterAutospacing="0"/>
              <w:jc w:val="center"/>
            </w:pPr>
            <w:r>
              <w:t>6</w:t>
            </w:r>
          </w:p>
        </w:tc>
        <w:tc>
          <w:tcPr>
            <w:tcW w:w="4290" w:type="dxa"/>
          </w:tcPr>
          <w:p w:rsidR="006C72AA" w:rsidRPr="006C72AA" w:rsidRDefault="006C72AA" w:rsidP="006C72AA">
            <w:pPr>
              <w:rPr>
                <w:rFonts w:ascii="Times New Roman" w:hAnsi="Times New Roman" w:cs="Times New Roman"/>
                <w:sz w:val="24"/>
                <w:szCs w:val="24"/>
              </w:rPr>
            </w:pPr>
            <w:r w:rsidRPr="006C72AA">
              <w:rPr>
                <w:rFonts w:ascii="Times New Roman" w:hAnsi="Times New Roman" w:cs="Times New Roman"/>
                <w:sz w:val="24"/>
                <w:szCs w:val="24"/>
              </w:rPr>
              <w:t xml:space="preserve">Написание рефератов по темам: </w:t>
            </w:r>
          </w:p>
          <w:p w:rsidR="006C72AA" w:rsidRPr="006C72AA" w:rsidRDefault="006C72AA" w:rsidP="006C72AA">
            <w:pPr>
              <w:rPr>
                <w:rFonts w:ascii="Times New Roman" w:hAnsi="Times New Roman" w:cs="Times New Roman"/>
                <w:sz w:val="24"/>
                <w:szCs w:val="24"/>
              </w:rPr>
            </w:pPr>
            <w:r w:rsidRPr="006C72AA">
              <w:rPr>
                <w:rFonts w:ascii="Times New Roman" w:hAnsi="Times New Roman" w:cs="Times New Roman"/>
                <w:sz w:val="24"/>
                <w:szCs w:val="24"/>
              </w:rPr>
              <w:t xml:space="preserve">«Роль защитно-приспособительных систем организма человека в обеспечении его </w:t>
            </w:r>
            <w:proofErr w:type="gramStart"/>
            <w:r w:rsidRPr="006C72AA">
              <w:rPr>
                <w:rFonts w:ascii="Times New Roman" w:hAnsi="Times New Roman" w:cs="Times New Roman"/>
                <w:sz w:val="24"/>
                <w:szCs w:val="24"/>
              </w:rPr>
              <w:t>безопасности »</w:t>
            </w:r>
            <w:proofErr w:type="gramEnd"/>
            <w:r w:rsidRPr="006C72AA">
              <w:rPr>
                <w:rFonts w:ascii="Times New Roman" w:hAnsi="Times New Roman" w:cs="Times New Roman"/>
                <w:sz w:val="24"/>
                <w:szCs w:val="24"/>
              </w:rPr>
              <w:t>,</w:t>
            </w:r>
          </w:p>
          <w:p w:rsidR="006C72AA" w:rsidRPr="006C72AA" w:rsidRDefault="006C72AA" w:rsidP="006C72AA">
            <w:pPr>
              <w:jc w:val="both"/>
              <w:rPr>
                <w:rFonts w:ascii="Times New Roman" w:hAnsi="Times New Roman" w:cs="Times New Roman"/>
                <w:sz w:val="24"/>
                <w:szCs w:val="24"/>
              </w:rPr>
            </w:pPr>
            <w:r w:rsidRPr="006C72AA">
              <w:rPr>
                <w:rFonts w:ascii="Times New Roman" w:hAnsi="Times New Roman" w:cs="Times New Roman"/>
                <w:sz w:val="24"/>
                <w:szCs w:val="24"/>
              </w:rPr>
              <w:t>«Действие вибрации и акустических колебаний на организм человека и защита от них»,</w:t>
            </w:r>
          </w:p>
          <w:p w:rsidR="006C72AA" w:rsidRPr="006C72AA" w:rsidRDefault="006C72AA" w:rsidP="006C72AA">
            <w:pPr>
              <w:rPr>
                <w:rFonts w:ascii="Times New Roman" w:hAnsi="Times New Roman" w:cs="Times New Roman"/>
                <w:sz w:val="24"/>
                <w:szCs w:val="24"/>
              </w:rPr>
            </w:pPr>
            <w:r w:rsidRPr="006C72AA">
              <w:rPr>
                <w:rFonts w:ascii="Times New Roman" w:hAnsi="Times New Roman" w:cs="Times New Roman"/>
                <w:sz w:val="24"/>
                <w:szCs w:val="24"/>
              </w:rPr>
              <w:t>«Меры профилактики производственного травматизма»,</w:t>
            </w:r>
          </w:p>
          <w:p w:rsidR="006C72AA" w:rsidRPr="006C72AA" w:rsidRDefault="006C72AA" w:rsidP="006C72AA">
            <w:pPr>
              <w:jc w:val="both"/>
              <w:rPr>
                <w:rFonts w:ascii="Times New Roman" w:hAnsi="Times New Roman" w:cs="Times New Roman"/>
                <w:sz w:val="24"/>
                <w:szCs w:val="24"/>
              </w:rPr>
            </w:pPr>
            <w:r w:rsidRPr="006C72AA">
              <w:rPr>
                <w:rFonts w:ascii="Times New Roman" w:hAnsi="Times New Roman" w:cs="Times New Roman"/>
                <w:sz w:val="24"/>
                <w:szCs w:val="24"/>
              </w:rPr>
              <w:t>«Вредность электромагнитных полей и излучений на организм человека, защита от них»,</w:t>
            </w:r>
          </w:p>
          <w:p w:rsidR="006C72AA" w:rsidRPr="006C72AA" w:rsidRDefault="006C72AA" w:rsidP="006C72AA">
            <w:pPr>
              <w:rPr>
                <w:rFonts w:ascii="Times New Roman" w:hAnsi="Times New Roman" w:cs="Times New Roman"/>
                <w:sz w:val="24"/>
                <w:szCs w:val="24"/>
              </w:rPr>
            </w:pPr>
            <w:r w:rsidRPr="006C72AA">
              <w:rPr>
                <w:rFonts w:ascii="Times New Roman" w:hAnsi="Times New Roman" w:cs="Times New Roman"/>
                <w:sz w:val="24"/>
                <w:szCs w:val="24"/>
              </w:rPr>
              <w:t>«Действие электрического тока на организм человека, правила оказания первой помощи пострадавшим»,</w:t>
            </w:r>
          </w:p>
          <w:p w:rsidR="006C72AA" w:rsidRPr="006C72AA" w:rsidRDefault="006C72AA" w:rsidP="006C72AA">
            <w:pPr>
              <w:jc w:val="both"/>
              <w:rPr>
                <w:rFonts w:ascii="Times New Roman" w:hAnsi="Times New Roman" w:cs="Times New Roman"/>
                <w:sz w:val="24"/>
                <w:szCs w:val="24"/>
              </w:rPr>
            </w:pPr>
            <w:r w:rsidRPr="006C72AA">
              <w:rPr>
                <w:rFonts w:ascii="Times New Roman" w:hAnsi="Times New Roman" w:cs="Times New Roman"/>
                <w:sz w:val="24"/>
                <w:szCs w:val="24"/>
              </w:rPr>
              <w:t>«Ожоги и отравления: правила оказания первой помощи пострадавшим».</w:t>
            </w:r>
          </w:p>
        </w:tc>
        <w:tc>
          <w:tcPr>
            <w:tcW w:w="2080" w:type="dxa"/>
          </w:tcPr>
          <w:p w:rsidR="006C72AA" w:rsidRPr="006C72AA" w:rsidRDefault="006C72AA" w:rsidP="006C72AA">
            <w:pPr>
              <w:pStyle w:val="a6"/>
            </w:pPr>
            <w:r>
              <w:t>Оформление реферата</w:t>
            </w:r>
          </w:p>
        </w:tc>
      </w:tr>
      <w:tr w:rsidR="006C72AA" w:rsidRPr="006C72AA" w:rsidTr="006C72AA">
        <w:tc>
          <w:tcPr>
            <w:tcW w:w="811" w:type="dxa"/>
            <w:vMerge/>
          </w:tcPr>
          <w:p w:rsidR="006C72AA" w:rsidRPr="006C72AA" w:rsidRDefault="006C72AA" w:rsidP="006C72AA">
            <w:pPr>
              <w:pStyle w:val="a6"/>
              <w:spacing w:before="0" w:beforeAutospacing="0" w:after="0" w:afterAutospacing="0"/>
            </w:pPr>
          </w:p>
        </w:tc>
        <w:tc>
          <w:tcPr>
            <w:tcW w:w="2605" w:type="dxa"/>
            <w:vMerge/>
          </w:tcPr>
          <w:p w:rsidR="006C72AA" w:rsidRPr="006C72AA" w:rsidRDefault="006C72AA" w:rsidP="006C72AA">
            <w:pPr>
              <w:pStyle w:val="a6"/>
              <w:spacing w:before="0" w:beforeAutospacing="0" w:after="0" w:afterAutospacing="0"/>
            </w:pPr>
          </w:p>
        </w:tc>
        <w:tc>
          <w:tcPr>
            <w:tcW w:w="846" w:type="dxa"/>
          </w:tcPr>
          <w:p w:rsidR="006C72AA" w:rsidRPr="006C72AA" w:rsidRDefault="006C72AA" w:rsidP="006C72AA">
            <w:pPr>
              <w:pStyle w:val="a6"/>
              <w:spacing w:before="0" w:beforeAutospacing="0" w:after="0" w:afterAutospacing="0"/>
              <w:jc w:val="center"/>
            </w:pPr>
            <w:r>
              <w:t>4</w:t>
            </w:r>
          </w:p>
        </w:tc>
        <w:tc>
          <w:tcPr>
            <w:tcW w:w="4290" w:type="dxa"/>
          </w:tcPr>
          <w:p w:rsidR="006C72AA" w:rsidRPr="006C72AA" w:rsidRDefault="006C72AA" w:rsidP="006C72AA">
            <w:pPr>
              <w:spacing w:line="170" w:lineRule="atLeast"/>
              <w:rPr>
                <w:rFonts w:ascii="Times New Roman" w:hAnsi="Times New Roman" w:cs="Times New Roman"/>
                <w:sz w:val="24"/>
                <w:szCs w:val="24"/>
              </w:rPr>
            </w:pPr>
            <w:r w:rsidRPr="006C72AA">
              <w:rPr>
                <w:rFonts w:ascii="Times New Roman" w:hAnsi="Times New Roman" w:cs="Times New Roman"/>
                <w:color w:val="000000"/>
                <w:sz w:val="24"/>
                <w:szCs w:val="24"/>
              </w:rPr>
              <w:t>Подготовка сообщений на темы:</w:t>
            </w:r>
          </w:p>
          <w:p w:rsidR="006C72AA" w:rsidRPr="006C72AA" w:rsidRDefault="006C72AA" w:rsidP="006C72AA">
            <w:pPr>
              <w:spacing w:line="170" w:lineRule="atLeast"/>
              <w:rPr>
                <w:rFonts w:ascii="Times New Roman" w:hAnsi="Times New Roman" w:cs="Times New Roman"/>
                <w:sz w:val="24"/>
                <w:szCs w:val="24"/>
              </w:rPr>
            </w:pPr>
            <w:r w:rsidRPr="006C72AA">
              <w:rPr>
                <w:rFonts w:ascii="Times New Roman" w:hAnsi="Times New Roman" w:cs="Times New Roman"/>
                <w:color w:val="000000"/>
                <w:sz w:val="24"/>
                <w:szCs w:val="24"/>
              </w:rPr>
              <w:t xml:space="preserve">«Ультразвук и инфразвук, их действие </w:t>
            </w:r>
            <w:r w:rsidRPr="006C72AA">
              <w:rPr>
                <w:rFonts w:ascii="Times New Roman" w:hAnsi="Times New Roman" w:cs="Times New Roman"/>
                <w:color w:val="000000"/>
                <w:sz w:val="24"/>
                <w:szCs w:val="24"/>
              </w:rPr>
              <w:lastRenderedPageBreak/>
              <w:t>на организм человека»,</w:t>
            </w:r>
          </w:p>
          <w:p w:rsidR="006C72AA" w:rsidRPr="006C72AA" w:rsidRDefault="006C72AA" w:rsidP="006C72AA">
            <w:pPr>
              <w:spacing w:line="170" w:lineRule="atLeast"/>
              <w:rPr>
                <w:rFonts w:ascii="Times New Roman" w:hAnsi="Times New Roman" w:cs="Times New Roman"/>
                <w:sz w:val="24"/>
                <w:szCs w:val="24"/>
              </w:rPr>
            </w:pPr>
            <w:r w:rsidRPr="006C72AA">
              <w:rPr>
                <w:rFonts w:ascii="Times New Roman" w:hAnsi="Times New Roman" w:cs="Times New Roman"/>
                <w:color w:val="000000"/>
                <w:sz w:val="24"/>
                <w:szCs w:val="24"/>
              </w:rPr>
              <w:t>«Пути обезвреживания ядов в организме человека»,</w:t>
            </w:r>
          </w:p>
          <w:p w:rsidR="006C72AA" w:rsidRPr="006C72AA" w:rsidRDefault="006C72AA" w:rsidP="006C72AA">
            <w:pPr>
              <w:jc w:val="both"/>
              <w:rPr>
                <w:rFonts w:ascii="Times New Roman" w:hAnsi="Times New Roman" w:cs="Times New Roman"/>
                <w:sz w:val="24"/>
                <w:szCs w:val="24"/>
              </w:rPr>
            </w:pPr>
            <w:r w:rsidRPr="006C72AA">
              <w:rPr>
                <w:rFonts w:ascii="Times New Roman" w:hAnsi="Times New Roman" w:cs="Times New Roman"/>
                <w:sz w:val="24"/>
                <w:szCs w:val="24"/>
              </w:rPr>
              <w:t>«Допустимое воздействие негативных факторов на человека»,</w:t>
            </w:r>
          </w:p>
          <w:p w:rsidR="006C72AA" w:rsidRPr="006C72AA" w:rsidRDefault="006C72AA" w:rsidP="006C72AA">
            <w:pPr>
              <w:spacing w:line="170" w:lineRule="atLeast"/>
              <w:rPr>
                <w:rFonts w:ascii="Times New Roman" w:hAnsi="Times New Roman" w:cs="Times New Roman"/>
                <w:sz w:val="24"/>
                <w:szCs w:val="24"/>
              </w:rPr>
            </w:pPr>
            <w:r w:rsidRPr="006C72AA">
              <w:rPr>
                <w:rFonts w:ascii="Times New Roman" w:hAnsi="Times New Roman" w:cs="Times New Roman"/>
                <w:color w:val="000000"/>
                <w:sz w:val="24"/>
                <w:szCs w:val="24"/>
              </w:rPr>
              <w:t>«</w:t>
            </w:r>
            <w:r w:rsidRPr="006C72AA">
              <w:rPr>
                <w:rFonts w:ascii="Times New Roman" w:hAnsi="Times New Roman" w:cs="Times New Roman"/>
                <w:sz w:val="24"/>
                <w:szCs w:val="24"/>
              </w:rPr>
              <w:t>Первая помощь утопающему, при обморожении и тепловом ударе</w:t>
            </w:r>
            <w:r w:rsidRPr="006C72AA">
              <w:rPr>
                <w:rFonts w:ascii="Times New Roman" w:hAnsi="Times New Roman" w:cs="Times New Roman"/>
                <w:color w:val="000000"/>
                <w:sz w:val="24"/>
                <w:szCs w:val="24"/>
              </w:rPr>
              <w:t>»,</w:t>
            </w:r>
          </w:p>
          <w:p w:rsidR="00DC25BB" w:rsidRDefault="006C72AA" w:rsidP="006C72AA">
            <w:pPr>
              <w:jc w:val="both"/>
              <w:rPr>
                <w:rFonts w:ascii="Times New Roman" w:hAnsi="Times New Roman" w:cs="Times New Roman"/>
                <w:sz w:val="24"/>
                <w:szCs w:val="24"/>
              </w:rPr>
            </w:pPr>
            <w:r w:rsidRPr="006C72AA">
              <w:rPr>
                <w:rFonts w:ascii="Times New Roman" w:hAnsi="Times New Roman" w:cs="Times New Roman"/>
                <w:sz w:val="24"/>
                <w:szCs w:val="24"/>
              </w:rPr>
              <w:t>«Кровотечения, их виды. Первая медицинс</w:t>
            </w:r>
            <w:r w:rsidR="00DC25BB">
              <w:rPr>
                <w:rFonts w:ascii="Times New Roman" w:hAnsi="Times New Roman" w:cs="Times New Roman"/>
                <w:sz w:val="24"/>
                <w:szCs w:val="24"/>
              </w:rPr>
              <w:t xml:space="preserve">кая помощь при </w:t>
            </w:r>
            <w:proofErr w:type="spellStart"/>
            <w:proofErr w:type="gramStart"/>
            <w:r w:rsidR="00DC25BB">
              <w:rPr>
                <w:rFonts w:ascii="Times New Roman" w:hAnsi="Times New Roman" w:cs="Times New Roman"/>
                <w:sz w:val="24"/>
                <w:szCs w:val="24"/>
              </w:rPr>
              <w:t>кровоте-чениях</w:t>
            </w:r>
            <w:proofErr w:type="spellEnd"/>
            <w:proofErr w:type="gramEnd"/>
            <w:r w:rsidR="00DC25BB">
              <w:rPr>
                <w:rFonts w:ascii="Times New Roman" w:hAnsi="Times New Roman" w:cs="Times New Roman"/>
                <w:sz w:val="24"/>
                <w:szCs w:val="24"/>
              </w:rPr>
              <w:t>»,</w:t>
            </w:r>
          </w:p>
          <w:p w:rsidR="006C72AA" w:rsidRPr="006C72AA" w:rsidRDefault="006C72AA" w:rsidP="006C72AA">
            <w:pPr>
              <w:jc w:val="both"/>
              <w:rPr>
                <w:rFonts w:ascii="Times New Roman" w:hAnsi="Times New Roman" w:cs="Times New Roman"/>
                <w:sz w:val="24"/>
                <w:szCs w:val="24"/>
              </w:rPr>
            </w:pPr>
            <w:r w:rsidRPr="006C72AA">
              <w:rPr>
                <w:rFonts w:ascii="Times New Roman" w:hAnsi="Times New Roman" w:cs="Times New Roman"/>
                <w:sz w:val="24"/>
                <w:szCs w:val="24"/>
              </w:rPr>
              <w:t>«Отличия термического действия тока на организм человека от электролитического и биологического»,</w:t>
            </w:r>
          </w:p>
          <w:p w:rsidR="006C72AA" w:rsidRPr="006C72AA" w:rsidRDefault="006C72AA" w:rsidP="006C72AA">
            <w:pPr>
              <w:spacing w:line="170" w:lineRule="atLeast"/>
              <w:rPr>
                <w:rFonts w:ascii="Times New Roman" w:hAnsi="Times New Roman" w:cs="Times New Roman"/>
                <w:sz w:val="24"/>
                <w:szCs w:val="24"/>
              </w:rPr>
            </w:pPr>
            <w:r w:rsidRPr="006C72AA">
              <w:rPr>
                <w:rFonts w:ascii="Times New Roman" w:hAnsi="Times New Roman" w:cs="Times New Roman"/>
                <w:color w:val="000000"/>
                <w:sz w:val="24"/>
                <w:szCs w:val="24"/>
              </w:rPr>
              <w:t>«</w:t>
            </w:r>
            <w:r w:rsidRPr="006C72AA">
              <w:rPr>
                <w:rFonts w:ascii="Times New Roman" w:hAnsi="Times New Roman" w:cs="Times New Roman"/>
                <w:sz w:val="24"/>
                <w:szCs w:val="24"/>
              </w:rPr>
              <w:t xml:space="preserve">Что обеспечивают комфортные условия жизнедеятельности? </w:t>
            </w:r>
            <w:r w:rsidRPr="006C72AA">
              <w:rPr>
                <w:rFonts w:ascii="Times New Roman" w:hAnsi="Times New Roman" w:cs="Times New Roman"/>
                <w:color w:val="000000"/>
                <w:sz w:val="24"/>
                <w:szCs w:val="24"/>
              </w:rPr>
              <w:t>»,</w:t>
            </w:r>
          </w:p>
          <w:p w:rsidR="006C72AA" w:rsidRPr="006C72AA" w:rsidRDefault="006C72AA" w:rsidP="006C72AA">
            <w:pPr>
              <w:jc w:val="both"/>
              <w:rPr>
                <w:rFonts w:ascii="Times New Roman" w:hAnsi="Times New Roman" w:cs="Times New Roman"/>
                <w:sz w:val="24"/>
                <w:szCs w:val="24"/>
              </w:rPr>
            </w:pPr>
            <w:r w:rsidRPr="006C72AA">
              <w:rPr>
                <w:rFonts w:ascii="Times New Roman" w:hAnsi="Times New Roman" w:cs="Times New Roman"/>
                <w:sz w:val="24"/>
                <w:szCs w:val="24"/>
              </w:rPr>
              <w:t>«Эргономика рабочего места».</w:t>
            </w:r>
          </w:p>
        </w:tc>
        <w:tc>
          <w:tcPr>
            <w:tcW w:w="2080" w:type="dxa"/>
          </w:tcPr>
          <w:p w:rsidR="006C72AA" w:rsidRPr="006C72AA" w:rsidRDefault="006C72AA" w:rsidP="006C72AA">
            <w:pPr>
              <w:pStyle w:val="a6"/>
            </w:pPr>
            <w:r w:rsidRPr="006C72AA">
              <w:lastRenderedPageBreak/>
              <w:t>Выступление с сообщением</w:t>
            </w:r>
          </w:p>
        </w:tc>
      </w:tr>
      <w:tr w:rsidR="006C72AA" w:rsidRPr="006C72AA" w:rsidTr="006C72AA">
        <w:tc>
          <w:tcPr>
            <w:tcW w:w="811" w:type="dxa"/>
            <w:vMerge w:val="restart"/>
          </w:tcPr>
          <w:p w:rsidR="006C72AA" w:rsidRPr="006C72AA" w:rsidRDefault="006C72AA" w:rsidP="006C72AA">
            <w:pPr>
              <w:pStyle w:val="a6"/>
              <w:spacing w:before="0" w:beforeAutospacing="0" w:after="0" w:afterAutospacing="0"/>
            </w:pPr>
          </w:p>
          <w:p w:rsidR="006C72AA" w:rsidRPr="006C72AA" w:rsidRDefault="006C72AA" w:rsidP="006C72AA">
            <w:pPr>
              <w:pStyle w:val="a6"/>
              <w:spacing w:before="0" w:beforeAutospacing="0" w:after="0" w:afterAutospacing="0"/>
            </w:pPr>
            <w:r w:rsidRPr="006C72AA">
              <w:t>4</w:t>
            </w:r>
          </w:p>
        </w:tc>
        <w:tc>
          <w:tcPr>
            <w:tcW w:w="2605" w:type="dxa"/>
            <w:vMerge w:val="restart"/>
          </w:tcPr>
          <w:p w:rsidR="006C72AA" w:rsidRPr="006C72AA" w:rsidRDefault="006C72AA" w:rsidP="006C72AA">
            <w:pPr>
              <w:spacing w:line="170" w:lineRule="atLeast"/>
              <w:rPr>
                <w:rFonts w:ascii="Times New Roman" w:hAnsi="Times New Roman" w:cs="Times New Roman"/>
                <w:sz w:val="24"/>
                <w:szCs w:val="24"/>
              </w:rPr>
            </w:pPr>
            <w:proofErr w:type="gramStart"/>
            <w:r w:rsidRPr="006C72AA">
              <w:rPr>
                <w:rFonts w:ascii="Times New Roman" w:hAnsi="Times New Roman" w:cs="Times New Roman"/>
                <w:b/>
                <w:bCs/>
                <w:color w:val="000000"/>
                <w:sz w:val="24"/>
                <w:szCs w:val="24"/>
              </w:rPr>
              <w:t>Тема  2.1</w:t>
            </w:r>
            <w:proofErr w:type="gramEnd"/>
            <w:r w:rsidRPr="006C72AA">
              <w:rPr>
                <w:rFonts w:ascii="Times New Roman" w:hAnsi="Times New Roman" w:cs="Times New Roman"/>
                <w:b/>
                <w:bCs/>
                <w:color w:val="000000"/>
                <w:sz w:val="24"/>
                <w:szCs w:val="24"/>
              </w:rPr>
              <w:t>. </w:t>
            </w:r>
          </w:p>
          <w:p w:rsidR="006C72AA" w:rsidRPr="006C72AA" w:rsidRDefault="006C72AA" w:rsidP="006C72AA">
            <w:pPr>
              <w:pStyle w:val="a6"/>
              <w:spacing w:before="0" w:beforeAutospacing="0" w:after="0" w:afterAutospacing="0"/>
            </w:pPr>
            <w:r w:rsidRPr="006C72AA">
              <w:rPr>
                <w:color w:val="000000"/>
              </w:rPr>
              <w:t xml:space="preserve">ЧС мирного времени </w:t>
            </w:r>
            <w:proofErr w:type="gramStart"/>
            <w:r w:rsidRPr="006C72AA">
              <w:rPr>
                <w:color w:val="000000"/>
              </w:rPr>
              <w:t>природно-</w:t>
            </w:r>
            <w:proofErr w:type="spellStart"/>
            <w:r w:rsidRPr="006C72AA">
              <w:rPr>
                <w:color w:val="000000"/>
              </w:rPr>
              <w:t>го</w:t>
            </w:r>
            <w:proofErr w:type="spellEnd"/>
            <w:proofErr w:type="gramEnd"/>
            <w:r w:rsidRPr="006C72AA">
              <w:rPr>
                <w:color w:val="000000"/>
              </w:rPr>
              <w:t xml:space="preserve"> и тех-</w:t>
            </w:r>
            <w:proofErr w:type="spellStart"/>
            <w:r w:rsidRPr="006C72AA">
              <w:rPr>
                <w:color w:val="000000"/>
              </w:rPr>
              <w:t>ногенного</w:t>
            </w:r>
            <w:proofErr w:type="spellEnd"/>
            <w:r w:rsidRPr="006C72AA">
              <w:rPr>
                <w:color w:val="000000"/>
              </w:rPr>
              <w:t xml:space="preserve"> характера</w:t>
            </w:r>
          </w:p>
        </w:tc>
        <w:tc>
          <w:tcPr>
            <w:tcW w:w="846" w:type="dxa"/>
          </w:tcPr>
          <w:p w:rsidR="006C72AA" w:rsidRPr="006C72AA" w:rsidRDefault="006C72AA" w:rsidP="006C72AA">
            <w:pPr>
              <w:pStyle w:val="a6"/>
              <w:spacing w:before="0" w:beforeAutospacing="0" w:after="0" w:afterAutospacing="0"/>
              <w:jc w:val="center"/>
            </w:pPr>
            <w:r w:rsidRPr="006C72AA">
              <w:t>2</w:t>
            </w:r>
          </w:p>
        </w:tc>
        <w:tc>
          <w:tcPr>
            <w:tcW w:w="4290" w:type="dxa"/>
          </w:tcPr>
          <w:p w:rsidR="006C72AA" w:rsidRPr="006C72AA" w:rsidRDefault="006C72AA" w:rsidP="006C72AA">
            <w:pPr>
              <w:rPr>
                <w:rFonts w:ascii="Times New Roman" w:hAnsi="Times New Roman" w:cs="Times New Roman"/>
                <w:sz w:val="24"/>
                <w:szCs w:val="24"/>
              </w:rPr>
            </w:pPr>
            <w:r w:rsidRPr="006C72AA">
              <w:rPr>
                <w:rFonts w:ascii="Times New Roman" w:hAnsi="Times New Roman" w:cs="Times New Roman"/>
                <w:sz w:val="24"/>
                <w:szCs w:val="24"/>
              </w:rPr>
              <w:t xml:space="preserve">Написание рефератов по темам: </w:t>
            </w:r>
          </w:p>
          <w:p w:rsidR="006C72AA" w:rsidRPr="006C72AA" w:rsidRDefault="006C72AA" w:rsidP="006C72AA">
            <w:pPr>
              <w:rPr>
                <w:rFonts w:ascii="Times New Roman" w:hAnsi="Times New Roman" w:cs="Times New Roman"/>
                <w:sz w:val="24"/>
                <w:szCs w:val="24"/>
              </w:rPr>
            </w:pPr>
            <w:r w:rsidRPr="006C72AA">
              <w:rPr>
                <w:rFonts w:ascii="Times New Roman" w:hAnsi="Times New Roman" w:cs="Times New Roman"/>
                <w:sz w:val="24"/>
                <w:szCs w:val="24"/>
              </w:rPr>
              <w:t xml:space="preserve"> «Противопожарная профилактика на промышленных объектах»,</w:t>
            </w:r>
          </w:p>
          <w:p w:rsidR="006C72AA" w:rsidRPr="006C72AA" w:rsidRDefault="006C72AA" w:rsidP="006C72AA">
            <w:pPr>
              <w:rPr>
                <w:rFonts w:ascii="Times New Roman" w:hAnsi="Times New Roman" w:cs="Times New Roman"/>
                <w:sz w:val="24"/>
                <w:szCs w:val="24"/>
              </w:rPr>
            </w:pPr>
            <w:r w:rsidRPr="006C72AA">
              <w:rPr>
                <w:rFonts w:ascii="Times New Roman" w:hAnsi="Times New Roman" w:cs="Times New Roman"/>
                <w:sz w:val="24"/>
                <w:szCs w:val="24"/>
              </w:rPr>
              <w:t>«Правила поведения и действия населения при техногенных ЧС»,</w:t>
            </w:r>
          </w:p>
          <w:p w:rsidR="006C72AA" w:rsidRPr="006C72AA" w:rsidRDefault="006C72AA" w:rsidP="006C72AA">
            <w:pPr>
              <w:spacing w:line="170" w:lineRule="atLeast"/>
              <w:rPr>
                <w:rFonts w:ascii="Times New Roman" w:hAnsi="Times New Roman" w:cs="Times New Roman"/>
                <w:sz w:val="24"/>
                <w:szCs w:val="24"/>
              </w:rPr>
            </w:pPr>
            <w:r w:rsidRPr="006C72AA">
              <w:rPr>
                <w:rFonts w:ascii="Times New Roman" w:hAnsi="Times New Roman" w:cs="Times New Roman"/>
                <w:sz w:val="24"/>
                <w:szCs w:val="24"/>
              </w:rPr>
              <w:t xml:space="preserve"> «Правила поведения и действия населения при природных ЧС».</w:t>
            </w:r>
          </w:p>
        </w:tc>
        <w:tc>
          <w:tcPr>
            <w:tcW w:w="2080" w:type="dxa"/>
          </w:tcPr>
          <w:p w:rsidR="006C72AA" w:rsidRPr="006C72AA" w:rsidRDefault="006C72AA" w:rsidP="006C72AA">
            <w:pPr>
              <w:pStyle w:val="a6"/>
            </w:pPr>
            <w:r>
              <w:t>Оформление реферата</w:t>
            </w:r>
          </w:p>
        </w:tc>
      </w:tr>
      <w:tr w:rsidR="006C72AA" w:rsidRPr="006C72AA" w:rsidTr="006C72AA">
        <w:tc>
          <w:tcPr>
            <w:tcW w:w="811" w:type="dxa"/>
            <w:vMerge/>
          </w:tcPr>
          <w:p w:rsidR="006C72AA" w:rsidRPr="006C72AA" w:rsidRDefault="006C72AA" w:rsidP="006C72AA">
            <w:pPr>
              <w:rPr>
                <w:lang w:eastAsia="ru-RU"/>
              </w:rPr>
            </w:pPr>
          </w:p>
        </w:tc>
        <w:tc>
          <w:tcPr>
            <w:tcW w:w="2605" w:type="dxa"/>
            <w:vMerge/>
          </w:tcPr>
          <w:p w:rsidR="006C72AA" w:rsidRPr="006C72AA" w:rsidRDefault="006C72AA" w:rsidP="006C72AA">
            <w:pPr>
              <w:pStyle w:val="a6"/>
              <w:spacing w:before="0" w:beforeAutospacing="0" w:after="0" w:afterAutospacing="0"/>
            </w:pPr>
          </w:p>
        </w:tc>
        <w:tc>
          <w:tcPr>
            <w:tcW w:w="846" w:type="dxa"/>
          </w:tcPr>
          <w:p w:rsidR="006C72AA" w:rsidRPr="006C72AA" w:rsidRDefault="006C72AA" w:rsidP="006C72AA">
            <w:pPr>
              <w:pStyle w:val="a6"/>
              <w:spacing w:before="0" w:beforeAutospacing="0" w:after="0" w:afterAutospacing="0"/>
              <w:jc w:val="center"/>
            </w:pPr>
            <w:r w:rsidRPr="006C72AA">
              <w:t>2</w:t>
            </w:r>
          </w:p>
        </w:tc>
        <w:tc>
          <w:tcPr>
            <w:tcW w:w="4290" w:type="dxa"/>
          </w:tcPr>
          <w:p w:rsidR="006C72AA" w:rsidRPr="006C72AA" w:rsidRDefault="006C72AA" w:rsidP="006C72AA">
            <w:pPr>
              <w:spacing w:line="170" w:lineRule="atLeast"/>
              <w:rPr>
                <w:rFonts w:ascii="Times New Roman" w:hAnsi="Times New Roman" w:cs="Times New Roman"/>
                <w:sz w:val="24"/>
                <w:szCs w:val="24"/>
              </w:rPr>
            </w:pPr>
            <w:r w:rsidRPr="006C72AA">
              <w:rPr>
                <w:rFonts w:ascii="Times New Roman" w:hAnsi="Times New Roman" w:cs="Times New Roman"/>
                <w:color w:val="000000"/>
                <w:sz w:val="24"/>
                <w:szCs w:val="24"/>
              </w:rPr>
              <w:t>Подготовка сообщений на темы:</w:t>
            </w:r>
          </w:p>
          <w:p w:rsidR="006C72AA" w:rsidRPr="006C72AA" w:rsidRDefault="006C72AA" w:rsidP="006C72AA">
            <w:pPr>
              <w:spacing w:line="170" w:lineRule="atLeast"/>
              <w:rPr>
                <w:rFonts w:ascii="Times New Roman" w:hAnsi="Times New Roman" w:cs="Times New Roman"/>
                <w:sz w:val="24"/>
                <w:szCs w:val="24"/>
              </w:rPr>
            </w:pPr>
            <w:r w:rsidRPr="006C72AA">
              <w:rPr>
                <w:rFonts w:ascii="Times New Roman" w:hAnsi="Times New Roman" w:cs="Times New Roman"/>
                <w:color w:val="000000"/>
                <w:sz w:val="24"/>
                <w:szCs w:val="24"/>
              </w:rPr>
              <w:t xml:space="preserve">«Основные средства и способы пожаротушения», </w:t>
            </w:r>
          </w:p>
          <w:p w:rsidR="006C72AA" w:rsidRPr="006C72AA" w:rsidRDefault="006C72AA" w:rsidP="006C72AA">
            <w:pPr>
              <w:spacing w:line="170" w:lineRule="atLeast"/>
              <w:rPr>
                <w:rFonts w:ascii="Times New Roman" w:hAnsi="Times New Roman" w:cs="Times New Roman"/>
                <w:sz w:val="24"/>
                <w:szCs w:val="24"/>
              </w:rPr>
            </w:pPr>
            <w:r w:rsidRPr="006C72AA">
              <w:rPr>
                <w:rFonts w:ascii="Times New Roman" w:hAnsi="Times New Roman" w:cs="Times New Roman"/>
                <w:sz w:val="24"/>
                <w:szCs w:val="24"/>
              </w:rPr>
              <w:t>«Действия населения в условиях заражения сильнодействующими ядовитыми веществами».</w:t>
            </w:r>
          </w:p>
        </w:tc>
        <w:tc>
          <w:tcPr>
            <w:tcW w:w="2080" w:type="dxa"/>
          </w:tcPr>
          <w:p w:rsidR="006C72AA" w:rsidRPr="006C72AA" w:rsidRDefault="006C72AA" w:rsidP="006C72AA">
            <w:pPr>
              <w:pStyle w:val="a6"/>
            </w:pPr>
            <w:r w:rsidRPr="006C72AA">
              <w:t>Выступление с сообщением</w:t>
            </w:r>
          </w:p>
        </w:tc>
      </w:tr>
      <w:tr w:rsidR="006C72AA" w:rsidRPr="006C72AA" w:rsidTr="006C72AA">
        <w:trPr>
          <w:trHeight w:hRule="exact" w:val="1208"/>
        </w:trPr>
        <w:tc>
          <w:tcPr>
            <w:tcW w:w="811" w:type="dxa"/>
            <w:vMerge/>
          </w:tcPr>
          <w:p w:rsidR="006C72AA" w:rsidRPr="006C72AA" w:rsidRDefault="006C72AA" w:rsidP="006C72AA">
            <w:pPr>
              <w:pStyle w:val="a6"/>
              <w:spacing w:before="0" w:after="0"/>
            </w:pPr>
          </w:p>
        </w:tc>
        <w:tc>
          <w:tcPr>
            <w:tcW w:w="2605" w:type="dxa"/>
            <w:vMerge/>
          </w:tcPr>
          <w:p w:rsidR="006C72AA" w:rsidRPr="006C72AA" w:rsidRDefault="006C72AA" w:rsidP="006C72AA">
            <w:pPr>
              <w:pStyle w:val="a6"/>
              <w:rPr>
                <w:color w:val="000000"/>
              </w:rPr>
            </w:pPr>
          </w:p>
        </w:tc>
        <w:tc>
          <w:tcPr>
            <w:tcW w:w="846" w:type="dxa"/>
          </w:tcPr>
          <w:p w:rsidR="006C72AA" w:rsidRPr="006C72AA" w:rsidRDefault="006C72AA" w:rsidP="006C72AA">
            <w:pPr>
              <w:pStyle w:val="a6"/>
              <w:spacing w:before="0" w:beforeAutospacing="0" w:after="0" w:afterAutospacing="0"/>
              <w:jc w:val="center"/>
            </w:pPr>
            <w:r w:rsidRPr="006C72AA">
              <w:t>1</w:t>
            </w:r>
          </w:p>
        </w:tc>
        <w:tc>
          <w:tcPr>
            <w:tcW w:w="4290" w:type="dxa"/>
            <w:vAlign w:val="center"/>
          </w:tcPr>
          <w:p w:rsidR="006C72AA" w:rsidRPr="006C72AA" w:rsidRDefault="006C72AA" w:rsidP="006C72AA">
            <w:pPr>
              <w:spacing w:line="170" w:lineRule="atLeast"/>
              <w:rPr>
                <w:rFonts w:ascii="Times New Roman" w:hAnsi="Times New Roman" w:cs="Times New Roman"/>
                <w:sz w:val="24"/>
                <w:szCs w:val="24"/>
              </w:rPr>
            </w:pPr>
            <w:r w:rsidRPr="006C72AA">
              <w:rPr>
                <w:rFonts w:ascii="Times New Roman" w:hAnsi="Times New Roman" w:cs="Times New Roman"/>
                <w:color w:val="000000"/>
                <w:sz w:val="24"/>
                <w:szCs w:val="24"/>
              </w:rPr>
              <w:t xml:space="preserve">Разработка алгоритма действий при наводнении и сильном </w:t>
            </w:r>
            <w:proofErr w:type="gramStart"/>
            <w:r w:rsidRPr="006C72AA">
              <w:rPr>
                <w:rFonts w:ascii="Times New Roman" w:hAnsi="Times New Roman" w:cs="Times New Roman"/>
                <w:color w:val="000000"/>
                <w:sz w:val="24"/>
                <w:szCs w:val="24"/>
              </w:rPr>
              <w:t>ветре,  крупных</w:t>
            </w:r>
            <w:proofErr w:type="gramEnd"/>
            <w:r w:rsidRPr="006C72AA">
              <w:rPr>
                <w:rFonts w:ascii="Times New Roman" w:hAnsi="Times New Roman" w:cs="Times New Roman"/>
                <w:color w:val="000000"/>
                <w:sz w:val="24"/>
                <w:szCs w:val="24"/>
              </w:rPr>
              <w:t xml:space="preserve"> авариях на хладокомбинате и нефтезаводе.</w:t>
            </w:r>
          </w:p>
        </w:tc>
        <w:tc>
          <w:tcPr>
            <w:tcW w:w="2080" w:type="dxa"/>
          </w:tcPr>
          <w:p w:rsidR="006C72AA" w:rsidRPr="006C72AA" w:rsidRDefault="006C72AA" w:rsidP="006C72AA">
            <w:pPr>
              <w:pStyle w:val="a6"/>
              <w:spacing w:before="0" w:beforeAutospacing="0" w:after="0" w:afterAutospacing="0"/>
            </w:pPr>
            <w:r>
              <w:t>Устный опрос</w:t>
            </w:r>
          </w:p>
        </w:tc>
      </w:tr>
      <w:tr w:rsidR="006C72AA" w:rsidRPr="006C72AA" w:rsidTr="006C72AA">
        <w:tc>
          <w:tcPr>
            <w:tcW w:w="811" w:type="dxa"/>
            <w:vMerge/>
          </w:tcPr>
          <w:p w:rsidR="006C72AA" w:rsidRPr="006C72AA" w:rsidRDefault="006C72AA" w:rsidP="006C72AA">
            <w:pPr>
              <w:pStyle w:val="a6"/>
              <w:spacing w:before="0" w:beforeAutospacing="0" w:after="0" w:afterAutospacing="0"/>
            </w:pPr>
          </w:p>
        </w:tc>
        <w:tc>
          <w:tcPr>
            <w:tcW w:w="2605" w:type="dxa"/>
            <w:vMerge/>
          </w:tcPr>
          <w:p w:rsidR="006C72AA" w:rsidRPr="006C72AA" w:rsidRDefault="006C72AA" w:rsidP="006C72AA">
            <w:pPr>
              <w:pStyle w:val="a6"/>
              <w:spacing w:after="0"/>
              <w:rPr>
                <w:color w:val="000000"/>
              </w:rPr>
            </w:pPr>
          </w:p>
        </w:tc>
        <w:tc>
          <w:tcPr>
            <w:tcW w:w="846" w:type="dxa"/>
          </w:tcPr>
          <w:p w:rsidR="006C72AA" w:rsidRPr="006C72AA" w:rsidRDefault="006C72AA" w:rsidP="006C72AA">
            <w:pPr>
              <w:pStyle w:val="a6"/>
              <w:spacing w:before="0" w:beforeAutospacing="0" w:after="0" w:afterAutospacing="0"/>
              <w:jc w:val="center"/>
            </w:pPr>
            <w:r w:rsidRPr="006C72AA">
              <w:t>1</w:t>
            </w:r>
          </w:p>
        </w:tc>
        <w:tc>
          <w:tcPr>
            <w:tcW w:w="4290" w:type="dxa"/>
            <w:tcBorders>
              <w:top w:val="single" w:sz="4" w:space="0" w:color="auto"/>
              <w:left w:val="single" w:sz="4" w:space="0" w:color="auto"/>
              <w:bottom w:val="single" w:sz="4" w:space="0" w:color="auto"/>
              <w:right w:val="single" w:sz="4" w:space="0" w:color="auto"/>
            </w:tcBorders>
          </w:tcPr>
          <w:p w:rsidR="006C72AA" w:rsidRPr="006C72AA" w:rsidRDefault="006C72AA" w:rsidP="006C72AA">
            <w:pPr>
              <w:spacing w:line="170" w:lineRule="atLeast"/>
              <w:rPr>
                <w:rFonts w:ascii="Times New Roman" w:hAnsi="Times New Roman" w:cs="Times New Roman"/>
                <w:sz w:val="24"/>
                <w:szCs w:val="24"/>
              </w:rPr>
            </w:pPr>
            <w:r w:rsidRPr="006C72AA">
              <w:rPr>
                <w:rFonts w:ascii="Times New Roman" w:hAnsi="Times New Roman" w:cs="Times New Roman"/>
                <w:color w:val="000000"/>
                <w:sz w:val="24"/>
                <w:szCs w:val="24"/>
              </w:rPr>
              <w:t>Изучение Закона РФ «О защите населения и территорий от чрезвычайных ситуаций природного и техногенного характера».</w:t>
            </w:r>
          </w:p>
        </w:tc>
        <w:tc>
          <w:tcPr>
            <w:tcW w:w="2080" w:type="dxa"/>
          </w:tcPr>
          <w:p w:rsidR="006C72AA" w:rsidRPr="006C72AA" w:rsidRDefault="006C72AA" w:rsidP="006C72AA">
            <w:pPr>
              <w:pStyle w:val="a6"/>
              <w:spacing w:before="0" w:beforeAutospacing="0" w:after="0" w:afterAutospacing="0"/>
            </w:pPr>
            <w:r>
              <w:t>Устный опрос</w:t>
            </w:r>
          </w:p>
        </w:tc>
      </w:tr>
      <w:tr w:rsidR="006C72AA" w:rsidRPr="006C72AA" w:rsidTr="006C72AA">
        <w:tc>
          <w:tcPr>
            <w:tcW w:w="811" w:type="dxa"/>
          </w:tcPr>
          <w:p w:rsidR="006C72AA" w:rsidRPr="006C72AA" w:rsidRDefault="006C72AA" w:rsidP="006C72AA">
            <w:pPr>
              <w:pStyle w:val="a6"/>
              <w:spacing w:before="0" w:beforeAutospacing="0" w:after="0" w:afterAutospacing="0"/>
            </w:pPr>
            <w:r>
              <w:t>5</w:t>
            </w:r>
          </w:p>
        </w:tc>
        <w:tc>
          <w:tcPr>
            <w:tcW w:w="2605" w:type="dxa"/>
          </w:tcPr>
          <w:p w:rsidR="006C72AA" w:rsidRDefault="006C72AA" w:rsidP="006C72AA">
            <w:pPr>
              <w:spacing w:line="170" w:lineRule="atLeast"/>
              <w:rPr>
                <w:rFonts w:ascii="Times New Roman" w:hAnsi="Times New Roman" w:cs="Times New Roman"/>
                <w:b/>
                <w:bCs/>
                <w:color w:val="000000"/>
                <w:sz w:val="24"/>
                <w:szCs w:val="24"/>
              </w:rPr>
            </w:pPr>
            <w:proofErr w:type="gramStart"/>
            <w:r w:rsidRPr="006C72AA">
              <w:rPr>
                <w:rFonts w:ascii="Times New Roman" w:hAnsi="Times New Roman" w:cs="Times New Roman"/>
                <w:b/>
                <w:bCs/>
                <w:color w:val="000000"/>
                <w:sz w:val="24"/>
                <w:szCs w:val="24"/>
              </w:rPr>
              <w:t>Тема  2.2</w:t>
            </w:r>
            <w:proofErr w:type="gramEnd"/>
            <w:r w:rsidRPr="006C72AA">
              <w:rPr>
                <w:rFonts w:ascii="Times New Roman" w:hAnsi="Times New Roman" w:cs="Times New Roman"/>
                <w:b/>
                <w:bCs/>
                <w:color w:val="000000"/>
                <w:sz w:val="24"/>
                <w:szCs w:val="24"/>
              </w:rPr>
              <w:t>. </w:t>
            </w:r>
          </w:p>
          <w:p w:rsidR="006C72AA" w:rsidRPr="006C72AA" w:rsidRDefault="006C72AA" w:rsidP="006C72AA">
            <w:pPr>
              <w:spacing w:line="170" w:lineRule="atLeast"/>
              <w:rPr>
                <w:rFonts w:ascii="Times New Roman" w:hAnsi="Times New Roman" w:cs="Times New Roman"/>
                <w:color w:val="000000"/>
                <w:sz w:val="24"/>
                <w:szCs w:val="24"/>
              </w:rPr>
            </w:pPr>
            <w:proofErr w:type="spellStart"/>
            <w:proofErr w:type="gramStart"/>
            <w:r w:rsidRPr="006C72AA">
              <w:rPr>
                <w:rFonts w:ascii="Times New Roman" w:hAnsi="Times New Roman" w:cs="Times New Roman"/>
                <w:color w:val="000000"/>
                <w:sz w:val="24"/>
                <w:szCs w:val="24"/>
              </w:rPr>
              <w:t>Устойчи-вость</w:t>
            </w:r>
            <w:proofErr w:type="spellEnd"/>
            <w:proofErr w:type="gramEnd"/>
            <w:r w:rsidRPr="006C72AA">
              <w:rPr>
                <w:rFonts w:ascii="Times New Roman" w:hAnsi="Times New Roman" w:cs="Times New Roman"/>
                <w:color w:val="000000"/>
                <w:sz w:val="24"/>
                <w:szCs w:val="24"/>
              </w:rPr>
              <w:t xml:space="preserve"> </w:t>
            </w:r>
            <w:proofErr w:type="spellStart"/>
            <w:r w:rsidRPr="006C72AA">
              <w:rPr>
                <w:rFonts w:ascii="Times New Roman" w:hAnsi="Times New Roman" w:cs="Times New Roman"/>
                <w:color w:val="000000"/>
                <w:sz w:val="24"/>
                <w:szCs w:val="24"/>
              </w:rPr>
              <w:t>производ-ства</w:t>
            </w:r>
            <w:proofErr w:type="spellEnd"/>
            <w:r w:rsidRPr="006C72AA">
              <w:rPr>
                <w:rFonts w:ascii="Times New Roman" w:hAnsi="Times New Roman" w:cs="Times New Roman"/>
                <w:color w:val="000000"/>
                <w:sz w:val="24"/>
                <w:szCs w:val="24"/>
              </w:rPr>
              <w:t xml:space="preserve"> и </w:t>
            </w:r>
            <w:proofErr w:type="spellStart"/>
            <w:r w:rsidRPr="006C72AA">
              <w:rPr>
                <w:rFonts w:ascii="Times New Roman" w:hAnsi="Times New Roman" w:cs="Times New Roman"/>
                <w:color w:val="000000"/>
                <w:sz w:val="24"/>
                <w:szCs w:val="24"/>
              </w:rPr>
              <w:t>организа-ция</w:t>
            </w:r>
            <w:proofErr w:type="spellEnd"/>
            <w:r w:rsidRPr="006C72AA">
              <w:rPr>
                <w:rFonts w:ascii="Times New Roman" w:hAnsi="Times New Roman" w:cs="Times New Roman"/>
                <w:color w:val="000000"/>
                <w:sz w:val="24"/>
                <w:szCs w:val="24"/>
              </w:rPr>
              <w:t xml:space="preserve"> защиты в ЧС мирного и военного времени.</w:t>
            </w:r>
          </w:p>
        </w:tc>
        <w:tc>
          <w:tcPr>
            <w:tcW w:w="846" w:type="dxa"/>
          </w:tcPr>
          <w:p w:rsidR="006C72AA" w:rsidRPr="006C72AA" w:rsidRDefault="006C72AA" w:rsidP="006C72AA">
            <w:pPr>
              <w:pStyle w:val="a6"/>
              <w:spacing w:before="0" w:beforeAutospacing="0" w:after="0" w:afterAutospacing="0"/>
              <w:jc w:val="center"/>
            </w:pPr>
            <w:r>
              <w:t>4</w:t>
            </w:r>
          </w:p>
        </w:tc>
        <w:tc>
          <w:tcPr>
            <w:tcW w:w="4290" w:type="dxa"/>
            <w:tcBorders>
              <w:top w:val="single" w:sz="4" w:space="0" w:color="auto"/>
              <w:left w:val="single" w:sz="4" w:space="0" w:color="auto"/>
              <w:bottom w:val="single" w:sz="4" w:space="0" w:color="auto"/>
              <w:right w:val="single" w:sz="4" w:space="0" w:color="auto"/>
            </w:tcBorders>
          </w:tcPr>
          <w:p w:rsidR="006C72AA" w:rsidRPr="006C72AA" w:rsidRDefault="006C72AA" w:rsidP="006C72AA">
            <w:pPr>
              <w:jc w:val="both"/>
              <w:rPr>
                <w:rFonts w:ascii="Times New Roman" w:hAnsi="Times New Roman" w:cs="Times New Roman"/>
                <w:sz w:val="24"/>
                <w:szCs w:val="24"/>
              </w:rPr>
            </w:pPr>
            <w:r w:rsidRPr="006C72AA">
              <w:rPr>
                <w:rFonts w:ascii="Times New Roman" w:hAnsi="Times New Roman" w:cs="Times New Roman"/>
                <w:sz w:val="24"/>
                <w:szCs w:val="24"/>
              </w:rPr>
              <w:t xml:space="preserve">Написание рефератов по темам: </w:t>
            </w:r>
          </w:p>
          <w:p w:rsidR="006C72AA" w:rsidRPr="006C72AA" w:rsidRDefault="006C72AA" w:rsidP="006C72AA">
            <w:pPr>
              <w:jc w:val="both"/>
              <w:rPr>
                <w:rFonts w:ascii="Times New Roman" w:hAnsi="Times New Roman" w:cs="Times New Roman"/>
                <w:sz w:val="24"/>
                <w:szCs w:val="24"/>
              </w:rPr>
            </w:pPr>
            <w:r w:rsidRPr="006C72AA">
              <w:rPr>
                <w:rFonts w:ascii="Times New Roman" w:hAnsi="Times New Roman" w:cs="Times New Roman"/>
                <w:sz w:val="24"/>
                <w:szCs w:val="24"/>
              </w:rPr>
              <w:t xml:space="preserve">«Аварийно-спасательные и другие неотложные работы, </w:t>
            </w:r>
            <w:proofErr w:type="gramStart"/>
            <w:r w:rsidRPr="006C72AA">
              <w:rPr>
                <w:rFonts w:ascii="Times New Roman" w:hAnsi="Times New Roman" w:cs="Times New Roman"/>
                <w:sz w:val="24"/>
                <w:szCs w:val="24"/>
              </w:rPr>
              <w:t>проводимые  в</w:t>
            </w:r>
            <w:proofErr w:type="gramEnd"/>
            <w:r w:rsidRPr="006C72AA">
              <w:rPr>
                <w:rFonts w:ascii="Times New Roman" w:hAnsi="Times New Roman" w:cs="Times New Roman"/>
                <w:sz w:val="24"/>
                <w:szCs w:val="24"/>
              </w:rPr>
              <w:t xml:space="preserve"> зонах чрезвычайных ситуаций», </w:t>
            </w:r>
          </w:p>
          <w:p w:rsidR="006C72AA" w:rsidRPr="006C72AA" w:rsidRDefault="006C72AA" w:rsidP="006C72AA">
            <w:pPr>
              <w:jc w:val="both"/>
              <w:rPr>
                <w:rFonts w:ascii="Times New Roman" w:hAnsi="Times New Roman" w:cs="Times New Roman"/>
                <w:sz w:val="24"/>
                <w:szCs w:val="24"/>
              </w:rPr>
            </w:pPr>
            <w:r w:rsidRPr="006C72AA">
              <w:rPr>
                <w:rFonts w:ascii="Times New Roman" w:hAnsi="Times New Roman" w:cs="Times New Roman"/>
                <w:sz w:val="24"/>
                <w:szCs w:val="24"/>
              </w:rPr>
              <w:t>«МЧС России – федеральный орган управления в области защиты населения от чрезвычайных ситуаций»,</w:t>
            </w:r>
          </w:p>
          <w:p w:rsidR="006C72AA" w:rsidRPr="006C72AA" w:rsidRDefault="006C72AA" w:rsidP="006C72AA">
            <w:pPr>
              <w:jc w:val="both"/>
              <w:rPr>
                <w:rFonts w:ascii="Times New Roman" w:hAnsi="Times New Roman" w:cs="Times New Roman"/>
                <w:sz w:val="24"/>
                <w:szCs w:val="24"/>
              </w:rPr>
            </w:pPr>
            <w:r w:rsidRPr="006C72AA">
              <w:rPr>
                <w:rFonts w:ascii="Times New Roman" w:hAnsi="Times New Roman" w:cs="Times New Roman"/>
                <w:sz w:val="24"/>
                <w:szCs w:val="24"/>
              </w:rPr>
              <w:t xml:space="preserve">«Правовые основы организации защиты населения Российской Федерации от чрезвычайных ситуаций мирного и военного времени», </w:t>
            </w:r>
          </w:p>
          <w:p w:rsidR="006C72AA" w:rsidRPr="006C72AA" w:rsidRDefault="006C72AA" w:rsidP="006C72AA">
            <w:pPr>
              <w:spacing w:line="170" w:lineRule="atLeast"/>
              <w:rPr>
                <w:rFonts w:ascii="Times New Roman" w:hAnsi="Times New Roman" w:cs="Times New Roman"/>
                <w:sz w:val="24"/>
                <w:szCs w:val="24"/>
              </w:rPr>
            </w:pPr>
            <w:r w:rsidRPr="006C72AA">
              <w:rPr>
                <w:rFonts w:ascii="Times New Roman" w:hAnsi="Times New Roman" w:cs="Times New Roman"/>
                <w:color w:val="000000"/>
                <w:sz w:val="24"/>
                <w:szCs w:val="24"/>
              </w:rPr>
              <w:t>«</w:t>
            </w:r>
            <w:r w:rsidRPr="006C72AA">
              <w:rPr>
                <w:rFonts w:ascii="Times New Roman" w:hAnsi="Times New Roman" w:cs="Times New Roman"/>
                <w:sz w:val="24"/>
                <w:szCs w:val="24"/>
              </w:rPr>
              <w:t>Санитарная обработка людей после пребывания их в зонах заражения</w:t>
            </w:r>
            <w:r w:rsidRPr="006C72AA">
              <w:rPr>
                <w:rFonts w:ascii="Times New Roman" w:hAnsi="Times New Roman" w:cs="Times New Roman"/>
                <w:color w:val="000000"/>
                <w:sz w:val="24"/>
                <w:szCs w:val="24"/>
              </w:rPr>
              <w:t>».</w:t>
            </w:r>
          </w:p>
        </w:tc>
        <w:tc>
          <w:tcPr>
            <w:tcW w:w="2080" w:type="dxa"/>
          </w:tcPr>
          <w:p w:rsidR="006C72AA" w:rsidRPr="006C72AA" w:rsidRDefault="006C72AA" w:rsidP="006C72AA">
            <w:pPr>
              <w:pStyle w:val="a6"/>
            </w:pPr>
            <w:r>
              <w:t>Оформление реферата</w:t>
            </w:r>
          </w:p>
        </w:tc>
      </w:tr>
      <w:tr w:rsidR="006C72AA" w:rsidRPr="006C72AA" w:rsidTr="006C72AA">
        <w:tc>
          <w:tcPr>
            <w:tcW w:w="811" w:type="dxa"/>
            <w:vMerge w:val="restart"/>
          </w:tcPr>
          <w:p w:rsidR="006C72AA" w:rsidRPr="006C72AA" w:rsidRDefault="006C72AA" w:rsidP="006C72AA">
            <w:pPr>
              <w:pStyle w:val="a6"/>
              <w:spacing w:before="0" w:beforeAutospacing="0" w:after="0" w:afterAutospacing="0"/>
            </w:pPr>
          </w:p>
        </w:tc>
        <w:tc>
          <w:tcPr>
            <w:tcW w:w="2605" w:type="dxa"/>
            <w:vMerge w:val="restart"/>
          </w:tcPr>
          <w:p w:rsidR="006C72AA" w:rsidRPr="006C72AA" w:rsidRDefault="006C72AA" w:rsidP="006C72AA">
            <w:pPr>
              <w:pStyle w:val="a6"/>
              <w:spacing w:after="0"/>
              <w:rPr>
                <w:color w:val="000000"/>
              </w:rPr>
            </w:pPr>
          </w:p>
        </w:tc>
        <w:tc>
          <w:tcPr>
            <w:tcW w:w="846" w:type="dxa"/>
          </w:tcPr>
          <w:p w:rsidR="006C72AA" w:rsidRPr="006C72AA" w:rsidRDefault="006C72AA" w:rsidP="006C72AA">
            <w:pPr>
              <w:pStyle w:val="a6"/>
              <w:spacing w:before="0" w:beforeAutospacing="0" w:after="0" w:afterAutospacing="0"/>
              <w:jc w:val="center"/>
            </w:pPr>
            <w:r>
              <w:t>3</w:t>
            </w:r>
          </w:p>
        </w:tc>
        <w:tc>
          <w:tcPr>
            <w:tcW w:w="4290" w:type="dxa"/>
            <w:tcBorders>
              <w:top w:val="single" w:sz="4" w:space="0" w:color="auto"/>
            </w:tcBorders>
            <w:shd w:val="clear" w:color="auto" w:fill="auto"/>
          </w:tcPr>
          <w:p w:rsidR="006C72AA" w:rsidRPr="006C72AA" w:rsidRDefault="006C72AA" w:rsidP="006C72AA">
            <w:pPr>
              <w:spacing w:line="170" w:lineRule="atLeast"/>
              <w:rPr>
                <w:rFonts w:ascii="Times New Roman" w:hAnsi="Times New Roman" w:cs="Times New Roman"/>
                <w:sz w:val="24"/>
                <w:szCs w:val="24"/>
              </w:rPr>
            </w:pPr>
            <w:r w:rsidRPr="006C72AA">
              <w:rPr>
                <w:rFonts w:ascii="Times New Roman" w:hAnsi="Times New Roman" w:cs="Times New Roman"/>
                <w:color w:val="000000"/>
                <w:sz w:val="24"/>
                <w:szCs w:val="24"/>
              </w:rPr>
              <w:t>Подготовка сообщений на темы:</w:t>
            </w:r>
          </w:p>
          <w:p w:rsidR="006C72AA" w:rsidRPr="006C72AA" w:rsidRDefault="006C72AA" w:rsidP="006C72AA">
            <w:pPr>
              <w:spacing w:line="170" w:lineRule="atLeast"/>
              <w:rPr>
                <w:rFonts w:ascii="Times New Roman" w:hAnsi="Times New Roman" w:cs="Times New Roman"/>
                <w:sz w:val="24"/>
                <w:szCs w:val="24"/>
              </w:rPr>
            </w:pPr>
            <w:r w:rsidRPr="006C72AA">
              <w:rPr>
                <w:rFonts w:ascii="Times New Roman" w:hAnsi="Times New Roman" w:cs="Times New Roman"/>
                <w:color w:val="000000"/>
                <w:sz w:val="24"/>
                <w:szCs w:val="24"/>
              </w:rPr>
              <w:lastRenderedPageBreak/>
              <w:t>«Новые разрабатываемые средства массового поражения»,</w:t>
            </w:r>
          </w:p>
          <w:p w:rsidR="00DC25BB" w:rsidRDefault="006C72AA" w:rsidP="00DC25BB">
            <w:pPr>
              <w:spacing w:line="170" w:lineRule="atLeast"/>
              <w:rPr>
                <w:rFonts w:ascii="Times New Roman" w:hAnsi="Times New Roman" w:cs="Times New Roman"/>
                <w:sz w:val="24"/>
                <w:szCs w:val="24"/>
              </w:rPr>
            </w:pPr>
            <w:r w:rsidRPr="006C72AA">
              <w:rPr>
                <w:rFonts w:ascii="Times New Roman" w:hAnsi="Times New Roman" w:cs="Times New Roman"/>
                <w:color w:val="000000"/>
                <w:sz w:val="24"/>
                <w:szCs w:val="24"/>
              </w:rPr>
              <w:t>«Защитные сооружения гражданской обороны»,</w:t>
            </w:r>
          </w:p>
          <w:p w:rsidR="006C72AA" w:rsidRPr="006C72AA" w:rsidRDefault="006C72AA" w:rsidP="00DC25BB">
            <w:pPr>
              <w:spacing w:line="170" w:lineRule="atLeast"/>
              <w:rPr>
                <w:rFonts w:ascii="Times New Roman" w:hAnsi="Times New Roman" w:cs="Times New Roman"/>
                <w:sz w:val="24"/>
                <w:szCs w:val="24"/>
              </w:rPr>
            </w:pPr>
            <w:r w:rsidRPr="006C72AA">
              <w:rPr>
                <w:rFonts w:ascii="Times New Roman" w:hAnsi="Times New Roman" w:cs="Times New Roman"/>
                <w:color w:val="000000"/>
                <w:sz w:val="24"/>
                <w:szCs w:val="24"/>
              </w:rPr>
              <w:t xml:space="preserve"> «</w:t>
            </w:r>
            <w:r w:rsidRPr="006C72AA">
              <w:rPr>
                <w:rFonts w:ascii="Times New Roman" w:hAnsi="Times New Roman" w:cs="Times New Roman"/>
                <w:sz w:val="24"/>
                <w:szCs w:val="24"/>
              </w:rPr>
              <w:t>Организация гражданской обороны в образовательных учреждениях, её предназначение</w:t>
            </w:r>
            <w:r w:rsidRPr="006C72AA">
              <w:rPr>
                <w:rFonts w:ascii="Times New Roman" w:hAnsi="Times New Roman" w:cs="Times New Roman"/>
                <w:color w:val="000000"/>
                <w:sz w:val="24"/>
                <w:szCs w:val="24"/>
              </w:rPr>
              <w:t>».</w:t>
            </w:r>
          </w:p>
        </w:tc>
        <w:tc>
          <w:tcPr>
            <w:tcW w:w="2080" w:type="dxa"/>
          </w:tcPr>
          <w:p w:rsidR="006C72AA" w:rsidRPr="006C72AA" w:rsidRDefault="006C72AA" w:rsidP="006C72AA">
            <w:pPr>
              <w:pStyle w:val="a6"/>
            </w:pPr>
            <w:r w:rsidRPr="006C72AA">
              <w:lastRenderedPageBreak/>
              <w:t xml:space="preserve">Выступление с </w:t>
            </w:r>
            <w:r w:rsidRPr="006C72AA">
              <w:lastRenderedPageBreak/>
              <w:t>сообщением</w:t>
            </w:r>
          </w:p>
        </w:tc>
      </w:tr>
      <w:tr w:rsidR="006C72AA" w:rsidRPr="006C72AA" w:rsidTr="00C40167">
        <w:trPr>
          <w:trHeight w:val="562"/>
        </w:trPr>
        <w:tc>
          <w:tcPr>
            <w:tcW w:w="811" w:type="dxa"/>
            <w:vMerge/>
          </w:tcPr>
          <w:p w:rsidR="006C72AA" w:rsidRPr="006C72AA" w:rsidRDefault="006C72AA" w:rsidP="006C72AA">
            <w:pPr>
              <w:pStyle w:val="a6"/>
              <w:spacing w:before="0" w:beforeAutospacing="0" w:after="0" w:afterAutospacing="0"/>
            </w:pPr>
          </w:p>
        </w:tc>
        <w:tc>
          <w:tcPr>
            <w:tcW w:w="2605" w:type="dxa"/>
            <w:vMerge/>
          </w:tcPr>
          <w:p w:rsidR="006C72AA" w:rsidRPr="006C72AA" w:rsidRDefault="006C72AA" w:rsidP="006C72AA">
            <w:pPr>
              <w:pStyle w:val="a6"/>
              <w:spacing w:after="0"/>
            </w:pPr>
          </w:p>
        </w:tc>
        <w:tc>
          <w:tcPr>
            <w:tcW w:w="846" w:type="dxa"/>
          </w:tcPr>
          <w:p w:rsidR="006C72AA" w:rsidRPr="006C72AA" w:rsidRDefault="006C72AA" w:rsidP="006C72AA">
            <w:pPr>
              <w:pStyle w:val="a6"/>
              <w:spacing w:before="0" w:beforeAutospacing="0" w:after="0" w:afterAutospacing="0"/>
              <w:jc w:val="center"/>
            </w:pPr>
            <w:r>
              <w:t>1</w:t>
            </w:r>
          </w:p>
        </w:tc>
        <w:tc>
          <w:tcPr>
            <w:tcW w:w="4290" w:type="dxa"/>
            <w:tcBorders>
              <w:top w:val="single" w:sz="4" w:space="0" w:color="auto"/>
            </w:tcBorders>
            <w:shd w:val="clear" w:color="auto" w:fill="auto"/>
            <w:vAlign w:val="center"/>
          </w:tcPr>
          <w:p w:rsidR="006C72AA" w:rsidRPr="006C72AA" w:rsidRDefault="006C72AA" w:rsidP="006C72AA">
            <w:pPr>
              <w:spacing w:line="170" w:lineRule="atLeast"/>
              <w:rPr>
                <w:rFonts w:ascii="Times New Roman" w:hAnsi="Times New Roman" w:cs="Times New Roman"/>
                <w:sz w:val="24"/>
                <w:szCs w:val="24"/>
              </w:rPr>
            </w:pPr>
            <w:r w:rsidRPr="006C72AA">
              <w:rPr>
                <w:rFonts w:ascii="Times New Roman" w:hAnsi="Times New Roman" w:cs="Times New Roman"/>
                <w:color w:val="000000"/>
                <w:sz w:val="24"/>
                <w:szCs w:val="24"/>
              </w:rPr>
              <w:t>Изучение закона РФ «О гражданской обороне».</w:t>
            </w:r>
          </w:p>
        </w:tc>
        <w:tc>
          <w:tcPr>
            <w:tcW w:w="2080" w:type="dxa"/>
          </w:tcPr>
          <w:p w:rsidR="006C72AA" w:rsidRPr="006C72AA" w:rsidRDefault="006C72AA" w:rsidP="006C72AA">
            <w:pPr>
              <w:pStyle w:val="a6"/>
              <w:spacing w:before="0" w:beforeAutospacing="0" w:after="0" w:afterAutospacing="0"/>
            </w:pPr>
            <w:r>
              <w:t>Устный опрос</w:t>
            </w:r>
          </w:p>
        </w:tc>
      </w:tr>
      <w:tr w:rsidR="006C72AA" w:rsidRPr="006C72AA" w:rsidTr="006C72AA">
        <w:tc>
          <w:tcPr>
            <w:tcW w:w="811" w:type="dxa"/>
          </w:tcPr>
          <w:p w:rsidR="006C72AA" w:rsidRPr="006C72AA" w:rsidRDefault="006C72AA" w:rsidP="006C72AA">
            <w:pPr>
              <w:pStyle w:val="a6"/>
              <w:spacing w:before="0" w:beforeAutospacing="0" w:after="0" w:afterAutospacing="0"/>
            </w:pPr>
            <w:r>
              <w:t>6</w:t>
            </w:r>
          </w:p>
        </w:tc>
        <w:tc>
          <w:tcPr>
            <w:tcW w:w="2605" w:type="dxa"/>
          </w:tcPr>
          <w:p w:rsidR="006C72AA" w:rsidRPr="006C72AA" w:rsidRDefault="006C72AA" w:rsidP="006C72AA">
            <w:pPr>
              <w:spacing w:line="170" w:lineRule="atLeast"/>
              <w:rPr>
                <w:rFonts w:ascii="Times New Roman" w:hAnsi="Times New Roman" w:cs="Times New Roman"/>
                <w:sz w:val="24"/>
                <w:szCs w:val="24"/>
              </w:rPr>
            </w:pPr>
            <w:r w:rsidRPr="006C72AA">
              <w:rPr>
                <w:rFonts w:ascii="Times New Roman" w:hAnsi="Times New Roman" w:cs="Times New Roman"/>
                <w:b/>
                <w:bCs/>
                <w:color w:val="000000"/>
                <w:sz w:val="24"/>
                <w:szCs w:val="24"/>
              </w:rPr>
              <w:t>Тема 3.1. </w:t>
            </w:r>
          </w:p>
          <w:p w:rsidR="006C72AA" w:rsidRPr="006C72AA" w:rsidRDefault="006C72AA" w:rsidP="006C72AA">
            <w:pPr>
              <w:rPr>
                <w:rFonts w:ascii="Times New Roman" w:hAnsi="Times New Roman" w:cs="Times New Roman"/>
                <w:sz w:val="24"/>
                <w:szCs w:val="24"/>
              </w:rPr>
            </w:pPr>
            <w:r w:rsidRPr="006C72AA">
              <w:rPr>
                <w:rFonts w:ascii="Times New Roman" w:hAnsi="Times New Roman" w:cs="Times New Roman"/>
                <w:color w:val="000000"/>
                <w:sz w:val="24"/>
                <w:szCs w:val="24"/>
              </w:rPr>
              <w:t xml:space="preserve">Правовые, </w:t>
            </w:r>
            <w:proofErr w:type="gramStart"/>
            <w:r w:rsidRPr="006C72AA">
              <w:rPr>
                <w:rFonts w:ascii="Times New Roman" w:hAnsi="Times New Roman" w:cs="Times New Roman"/>
                <w:color w:val="000000"/>
                <w:sz w:val="24"/>
                <w:szCs w:val="24"/>
              </w:rPr>
              <w:t>норматив-но</w:t>
            </w:r>
            <w:proofErr w:type="gramEnd"/>
            <w:r w:rsidRPr="006C72AA">
              <w:rPr>
                <w:rFonts w:ascii="Times New Roman" w:hAnsi="Times New Roman" w:cs="Times New Roman"/>
                <w:color w:val="000000"/>
                <w:sz w:val="24"/>
                <w:szCs w:val="24"/>
              </w:rPr>
              <w:t xml:space="preserve"> и </w:t>
            </w:r>
            <w:proofErr w:type="spellStart"/>
            <w:r w:rsidRPr="006C72AA">
              <w:rPr>
                <w:rFonts w:ascii="Times New Roman" w:hAnsi="Times New Roman" w:cs="Times New Roman"/>
                <w:color w:val="000000"/>
                <w:sz w:val="24"/>
                <w:szCs w:val="24"/>
              </w:rPr>
              <w:t>организа-ционные</w:t>
            </w:r>
            <w:proofErr w:type="spellEnd"/>
            <w:r w:rsidRPr="006C72AA">
              <w:rPr>
                <w:rFonts w:ascii="Times New Roman" w:hAnsi="Times New Roman" w:cs="Times New Roman"/>
                <w:color w:val="000000"/>
                <w:sz w:val="24"/>
                <w:szCs w:val="24"/>
              </w:rPr>
              <w:t xml:space="preserve"> основы </w:t>
            </w:r>
            <w:proofErr w:type="spellStart"/>
            <w:r w:rsidRPr="006C72AA">
              <w:rPr>
                <w:rFonts w:ascii="Times New Roman" w:hAnsi="Times New Roman" w:cs="Times New Roman"/>
                <w:color w:val="000000"/>
                <w:sz w:val="24"/>
                <w:szCs w:val="24"/>
              </w:rPr>
              <w:t>обеспече-ния</w:t>
            </w:r>
            <w:proofErr w:type="spellEnd"/>
            <w:r w:rsidRPr="006C72AA">
              <w:rPr>
                <w:rFonts w:ascii="Times New Roman" w:hAnsi="Times New Roman" w:cs="Times New Roman"/>
                <w:color w:val="000000"/>
                <w:sz w:val="24"/>
                <w:szCs w:val="24"/>
              </w:rPr>
              <w:t xml:space="preserve"> БЖ.</w:t>
            </w:r>
          </w:p>
          <w:p w:rsidR="006C72AA" w:rsidRPr="006C72AA" w:rsidRDefault="006C72AA" w:rsidP="006C72AA">
            <w:pPr>
              <w:pStyle w:val="a6"/>
              <w:spacing w:after="0"/>
            </w:pPr>
          </w:p>
        </w:tc>
        <w:tc>
          <w:tcPr>
            <w:tcW w:w="846" w:type="dxa"/>
          </w:tcPr>
          <w:p w:rsidR="006C72AA" w:rsidRPr="006C72AA" w:rsidRDefault="006C72AA" w:rsidP="006C72AA">
            <w:pPr>
              <w:pStyle w:val="a6"/>
              <w:spacing w:before="0" w:beforeAutospacing="0" w:after="0" w:afterAutospacing="0"/>
              <w:jc w:val="center"/>
            </w:pPr>
            <w:r w:rsidRPr="006C72AA">
              <w:t>2</w:t>
            </w:r>
          </w:p>
        </w:tc>
        <w:tc>
          <w:tcPr>
            <w:tcW w:w="4290" w:type="dxa"/>
          </w:tcPr>
          <w:p w:rsidR="006C72AA" w:rsidRPr="006C72AA" w:rsidRDefault="006C72AA" w:rsidP="006C72AA">
            <w:pPr>
              <w:pStyle w:val="a6"/>
              <w:spacing w:before="0" w:beforeAutospacing="0" w:after="0" w:afterAutospacing="0"/>
              <w:rPr>
                <w:bCs/>
              </w:rPr>
            </w:pPr>
            <w:r w:rsidRPr="006C72AA">
              <w:rPr>
                <w:color w:val="000000"/>
              </w:rPr>
              <w:t>Изучение Законов РФ «Об основах охраны труда в РФ», «Об охране окружающей среды», «О промышленной безопасности опасных производственных объектов», «О пожарной безопасности», Трудового кодекса РФ.</w:t>
            </w:r>
          </w:p>
        </w:tc>
        <w:tc>
          <w:tcPr>
            <w:tcW w:w="2080" w:type="dxa"/>
          </w:tcPr>
          <w:p w:rsidR="006C72AA" w:rsidRPr="006C72AA" w:rsidRDefault="006C72AA" w:rsidP="006C72AA">
            <w:pPr>
              <w:pStyle w:val="a6"/>
              <w:spacing w:before="0" w:beforeAutospacing="0" w:after="0" w:afterAutospacing="0"/>
            </w:pPr>
            <w:r>
              <w:t>Устный опрос</w:t>
            </w:r>
          </w:p>
        </w:tc>
      </w:tr>
      <w:tr w:rsidR="006C72AA" w:rsidRPr="006C72AA" w:rsidTr="006C72AA">
        <w:tc>
          <w:tcPr>
            <w:tcW w:w="811" w:type="dxa"/>
          </w:tcPr>
          <w:p w:rsidR="006C72AA" w:rsidRPr="006C72AA" w:rsidRDefault="006C72AA" w:rsidP="006C72AA">
            <w:pPr>
              <w:pStyle w:val="a6"/>
              <w:spacing w:before="0" w:beforeAutospacing="0" w:after="0" w:afterAutospacing="0"/>
            </w:pPr>
            <w:r>
              <w:t>7</w:t>
            </w:r>
          </w:p>
        </w:tc>
        <w:tc>
          <w:tcPr>
            <w:tcW w:w="2605" w:type="dxa"/>
          </w:tcPr>
          <w:p w:rsidR="006C72AA" w:rsidRPr="006C72AA" w:rsidRDefault="006C72AA" w:rsidP="006C72AA">
            <w:pPr>
              <w:pStyle w:val="a6"/>
              <w:spacing w:after="0"/>
            </w:pPr>
            <w:r w:rsidRPr="006C72AA">
              <w:rPr>
                <w:color w:val="000000"/>
              </w:rPr>
              <w:t>подготовка к дифференцированному зачёту.</w:t>
            </w:r>
          </w:p>
        </w:tc>
        <w:tc>
          <w:tcPr>
            <w:tcW w:w="846" w:type="dxa"/>
          </w:tcPr>
          <w:p w:rsidR="006C72AA" w:rsidRPr="006C72AA" w:rsidRDefault="006C72AA" w:rsidP="006C72AA">
            <w:pPr>
              <w:pStyle w:val="a6"/>
              <w:spacing w:before="0" w:beforeAutospacing="0" w:after="0" w:afterAutospacing="0"/>
              <w:jc w:val="center"/>
            </w:pPr>
            <w:r w:rsidRPr="006C72AA">
              <w:t>2</w:t>
            </w:r>
          </w:p>
        </w:tc>
        <w:tc>
          <w:tcPr>
            <w:tcW w:w="4290" w:type="dxa"/>
          </w:tcPr>
          <w:p w:rsidR="006C72AA" w:rsidRPr="006C72AA" w:rsidRDefault="006C72AA" w:rsidP="006C72AA">
            <w:pPr>
              <w:pStyle w:val="a6"/>
              <w:spacing w:before="0" w:beforeAutospacing="0" w:after="0" w:afterAutospacing="0"/>
              <w:rPr>
                <w:bCs/>
              </w:rPr>
            </w:pPr>
            <w:r w:rsidRPr="006C72AA">
              <w:rPr>
                <w:color w:val="000000"/>
              </w:rPr>
              <w:t>дифференцированн</w:t>
            </w:r>
            <w:r>
              <w:rPr>
                <w:color w:val="000000"/>
              </w:rPr>
              <w:t>ый</w:t>
            </w:r>
            <w:r w:rsidRPr="006C72AA">
              <w:rPr>
                <w:color w:val="000000"/>
              </w:rPr>
              <w:t xml:space="preserve"> зачёт</w:t>
            </w:r>
          </w:p>
        </w:tc>
        <w:tc>
          <w:tcPr>
            <w:tcW w:w="2080" w:type="dxa"/>
          </w:tcPr>
          <w:p w:rsidR="006C72AA" w:rsidRPr="006C72AA" w:rsidRDefault="006C72AA" w:rsidP="006C72AA">
            <w:pPr>
              <w:pStyle w:val="a6"/>
              <w:spacing w:before="0" w:beforeAutospacing="0" w:after="0" w:afterAutospacing="0"/>
            </w:pPr>
          </w:p>
        </w:tc>
      </w:tr>
    </w:tbl>
    <w:p w:rsidR="00E734FC" w:rsidRPr="00974A65" w:rsidRDefault="00E734FC" w:rsidP="00E734FC">
      <w:pPr>
        <w:pStyle w:val="a6"/>
        <w:spacing w:before="0" w:beforeAutospacing="0" w:after="0" w:afterAutospacing="0"/>
      </w:pPr>
    </w:p>
    <w:p w:rsidR="00E734FC" w:rsidRDefault="00E734FC" w:rsidP="00E734FC">
      <w:pPr>
        <w:pStyle w:val="a6"/>
        <w:spacing w:before="0" w:beforeAutospacing="0" w:after="0" w:afterAutospacing="0"/>
      </w:pPr>
    </w:p>
    <w:p w:rsidR="00E734FC" w:rsidRDefault="00E734FC" w:rsidP="00E734FC">
      <w:pPr>
        <w:pStyle w:val="a6"/>
        <w:spacing w:before="0" w:beforeAutospacing="0" w:after="0" w:afterAutospacing="0"/>
      </w:pPr>
    </w:p>
    <w:p w:rsidR="00E734FC" w:rsidRDefault="00E734FC" w:rsidP="00E734FC">
      <w:pPr>
        <w:pStyle w:val="a6"/>
        <w:spacing w:before="0" w:beforeAutospacing="0" w:after="0" w:afterAutospacing="0"/>
      </w:pPr>
    </w:p>
    <w:p w:rsidR="00E734FC" w:rsidRDefault="00E734FC" w:rsidP="00E734FC">
      <w:pPr>
        <w:pStyle w:val="a6"/>
        <w:spacing w:before="0" w:beforeAutospacing="0" w:after="0" w:afterAutospacing="0"/>
      </w:pPr>
    </w:p>
    <w:p w:rsidR="00E734FC" w:rsidRDefault="00E734FC" w:rsidP="00E734FC">
      <w:pPr>
        <w:pStyle w:val="a6"/>
        <w:spacing w:before="0" w:beforeAutospacing="0" w:after="0" w:afterAutospacing="0"/>
      </w:pPr>
    </w:p>
    <w:p w:rsidR="00A80FDB" w:rsidRDefault="00A80FDB" w:rsidP="00E734FC">
      <w:pPr>
        <w:pStyle w:val="a6"/>
        <w:spacing w:before="0" w:beforeAutospacing="0" w:after="0" w:afterAutospacing="0"/>
      </w:pPr>
    </w:p>
    <w:p w:rsidR="00A80FDB" w:rsidRDefault="00A80FDB" w:rsidP="00E734FC">
      <w:pPr>
        <w:pStyle w:val="a6"/>
        <w:spacing w:before="0" w:beforeAutospacing="0" w:after="0" w:afterAutospacing="0"/>
      </w:pPr>
    </w:p>
    <w:p w:rsidR="00A80FDB" w:rsidRDefault="00A80FDB" w:rsidP="00E734FC">
      <w:pPr>
        <w:pStyle w:val="a6"/>
        <w:spacing w:before="0" w:beforeAutospacing="0" w:after="0" w:afterAutospacing="0"/>
      </w:pPr>
    </w:p>
    <w:p w:rsidR="006C72AA" w:rsidRDefault="006C72AA" w:rsidP="00E734FC">
      <w:pPr>
        <w:pStyle w:val="a6"/>
        <w:spacing w:before="0" w:beforeAutospacing="0" w:after="0" w:afterAutospacing="0"/>
      </w:pPr>
    </w:p>
    <w:p w:rsidR="006C72AA" w:rsidRDefault="006C72AA" w:rsidP="00E734FC">
      <w:pPr>
        <w:pStyle w:val="a6"/>
        <w:spacing w:before="0" w:beforeAutospacing="0" w:after="0" w:afterAutospacing="0"/>
      </w:pPr>
    </w:p>
    <w:p w:rsidR="006C72AA" w:rsidRDefault="006C72AA" w:rsidP="00E734FC">
      <w:pPr>
        <w:pStyle w:val="a6"/>
        <w:spacing w:before="0" w:beforeAutospacing="0" w:after="0" w:afterAutospacing="0"/>
      </w:pPr>
    </w:p>
    <w:p w:rsidR="006C72AA" w:rsidRDefault="006C72AA" w:rsidP="00E734FC">
      <w:pPr>
        <w:pStyle w:val="a6"/>
        <w:spacing w:before="0" w:beforeAutospacing="0" w:after="0" w:afterAutospacing="0"/>
      </w:pPr>
    </w:p>
    <w:p w:rsidR="006C72AA" w:rsidRDefault="006C72AA" w:rsidP="00E734FC">
      <w:pPr>
        <w:pStyle w:val="a6"/>
        <w:spacing w:before="0" w:beforeAutospacing="0" w:after="0" w:afterAutospacing="0"/>
      </w:pPr>
    </w:p>
    <w:p w:rsidR="006C72AA" w:rsidRDefault="006C72AA" w:rsidP="00E734FC">
      <w:pPr>
        <w:pStyle w:val="a6"/>
        <w:spacing w:before="0" w:beforeAutospacing="0" w:after="0" w:afterAutospacing="0"/>
      </w:pPr>
    </w:p>
    <w:p w:rsidR="006C72AA" w:rsidRDefault="006C72AA" w:rsidP="00E734FC">
      <w:pPr>
        <w:pStyle w:val="a6"/>
        <w:spacing w:before="0" w:beforeAutospacing="0" w:after="0" w:afterAutospacing="0"/>
      </w:pPr>
    </w:p>
    <w:p w:rsidR="006C72AA" w:rsidRDefault="006C72AA" w:rsidP="00E734FC">
      <w:pPr>
        <w:pStyle w:val="a6"/>
        <w:spacing w:before="0" w:beforeAutospacing="0" w:after="0" w:afterAutospacing="0"/>
      </w:pPr>
    </w:p>
    <w:p w:rsidR="006C72AA" w:rsidRDefault="006C72AA" w:rsidP="00E734FC">
      <w:pPr>
        <w:pStyle w:val="a6"/>
        <w:spacing w:before="0" w:beforeAutospacing="0" w:after="0" w:afterAutospacing="0"/>
      </w:pPr>
    </w:p>
    <w:p w:rsidR="006C72AA" w:rsidRDefault="006C72AA" w:rsidP="00E734FC">
      <w:pPr>
        <w:pStyle w:val="a6"/>
        <w:spacing w:before="0" w:beforeAutospacing="0" w:after="0" w:afterAutospacing="0"/>
      </w:pPr>
    </w:p>
    <w:p w:rsidR="006C72AA" w:rsidRDefault="006C72AA" w:rsidP="00E734FC">
      <w:pPr>
        <w:pStyle w:val="a6"/>
        <w:spacing w:before="0" w:beforeAutospacing="0" w:after="0" w:afterAutospacing="0"/>
      </w:pPr>
    </w:p>
    <w:p w:rsidR="006C72AA" w:rsidRDefault="006C72AA" w:rsidP="00E734FC">
      <w:pPr>
        <w:pStyle w:val="a6"/>
        <w:spacing w:before="0" w:beforeAutospacing="0" w:after="0" w:afterAutospacing="0"/>
      </w:pPr>
    </w:p>
    <w:p w:rsidR="006C72AA" w:rsidRDefault="006C72AA" w:rsidP="00E734FC">
      <w:pPr>
        <w:pStyle w:val="a6"/>
        <w:spacing w:before="0" w:beforeAutospacing="0" w:after="0" w:afterAutospacing="0"/>
      </w:pPr>
    </w:p>
    <w:p w:rsidR="006C72AA" w:rsidRDefault="006C72AA" w:rsidP="00E734FC">
      <w:pPr>
        <w:pStyle w:val="a6"/>
        <w:spacing w:before="0" w:beforeAutospacing="0" w:after="0" w:afterAutospacing="0"/>
      </w:pPr>
    </w:p>
    <w:p w:rsidR="006C72AA" w:rsidRDefault="006C72AA" w:rsidP="00E734FC">
      <w:pPr>
        <w:pStyle w:val="a6"/>
        <w:spacing w:before="0" w:beforeAutospacing="0" w:after="0" w:afterAutospacing="0"/>
      </w:pPr>
    </w:p>
    <w:p w:rsidR="006C72AA" w:rsidRDefault="006C72AA" w:rsidP="00E734FC">
      <w:pPr>
        <w:pStyle w:val="a6"/>
        <w:spacing w:before="0" w:beforeAutospacing="0" w:after="0" w:afterAutospacing="0"/>
      </w:pPr>
    </w:p>
    <w:p w:rsidR="006C72AA" w:rsidRDefault="006C72AA" w:rsidP="00E734FC">
      <w:pPr>
        <w:pStyle w:val="a6"/>
        <w:spacing w:before="0" w:beforeAutospacing="0" w:after="0" w:afterAutospacing="0"/>
      </w:pPr>
    </w:p>
    <w:p w:rsidR="006C72AA" w:rsidRDefault="006C72AA" w:rsidP="00E734FC">
      <w:pPr>
        <w:pStyle w:val="a6"/>
        <w:spacing w:before="0" w:beforeAutospacing="0" w:after="0" w:afterAutospacing="0"/>
      </w:pPr>
    </w:p>
    <w:p w:rsidR="006C72AA" w:rsidRDefault="006C72AA" w:rsidP="00E734FC">
      <w:pPr>
        <w:pStyle w:val="a6"/>
        <w:spacing w:before="0" w:beforeAutospacing="0" w:after="0" w:afterAutospacing="0"/>
      </w:pPr>
    </w:p>
    <w:p w:rsidR="006C72AA" w:rsidRDefault="006C72AA" w:rsidP="00E734FC">
      <w:pPr>
        <w:pStyle w:val="a6"/>
        <w:spacing w:before="0" w:beforeAutospacing="0" w:after="0" w:afterAutospacing="0"/>
      </w:pPr>
    </w:p>
    <w:p w:rsidR="006C72AA" w:rsidRDefault="006C72AA" w:rsidP="00E734FC">
      <w:pPr>
        <w:pStyle w:val="a6"/>
        <w:spacing w:before="0" w:beforeAutospacing="0" w:after="0" w:afterAutospacing="0"/>
      </w:pPr>
    </w:p>
    <w:p w:rsidR="006C72AA" w:rsidRDefault="006C72AA" w:rsidP="00E734FC">
      <w:pPr>
        <w:pStyle w:val="a6"/>
        <w:spacing w:before="0" w:beforeAutospacing="0" w:after="0" w:afterAutospacing="0"/>
      </w:pPr>
    </w:p>
    <w:p w:rsidR="00E734FC" w:rsidRDefault="00E734FC" w:rsidP="00E734FC">
      <w:pPr>
        <w:pStyle w:val="a6"/>
        <w:spacing w:before="0" w:beforeAutospacing="0" w:after="0" w:afterAutospacing="0"/>
      </w:pPr>
    </w:p>
    <w:p w:rsidR="00E734FC" w:rsidRPr="00E734FC" w:rsidRDefault="00E734FC" w:rsidP="00E734FC">
      <w:pPr>
        <w:pStyle w:val="a6"/>
        <w:spacing w:before="0" w:beforeAutospacing="0" w:after="0" w:afterAutospacing="0"/>
        <w:rPr>
          <w:sz w:val="26"/>
          <w:szCs w:val="26"/>
        </w:rPr>
      </w:pPr>
    </w:p>
    <w:p w:rsidR="00E734FC" w:rsidRPr="00E734FC" w:rsidRDefault="00E734FC" w:rsidP="00E734FC">
      <w:pPr>
        <w:pStyle w:val="a6"/>
        <w:spacing w:before="0" w:beforeAutospacing="0" w:after="0" w:afterAutospacing="0"/>
        <w:jc w:val="center"/>
        <w:rPr>
          <w:b/>
          <w:bCs/>
          <w:sz w:val="26"/>
          <w:szCs w:val="26"/>
        </w:rPr>
      </w:pPr>
      <w:r w:rsidRPr="00E734FC">
        <w:rPr>
          <w:b/>
          <w:bCs/>
          <w:sz w:val="26"/>
          <w:szCs w:val="26"/>
        </w:rPr>
        <w:lastRenderedPageBreak/>
        <w:t>3.Общие рекомендации по выполнению самостоятельных работ</w:t>
      </w:r>
    </w:p>
    <w:p w:rsidR="00E734FC" w:rsidRPr="00E734FC" w:rsidRDefault="00E734FC" w:rsidP="00E734FC">
      <w:pPr>
        <w:pStyle w:val="a6"/>
        <w:spacing w:before="0" w:beforeAutospacing="0" w:after="0" w:afterAutospacing="0"/>
        <w:jc w:val="both"/>
        <w:rPr>
          <w:sz w:val="26"/>
          <w:szCs w:val="26"/>
        </w:rPr>
      </w:pPr>
    </w:p>
    <w:p w:rsidR="00E734FC" w:rsidRPr="00E734FC" w:rsidRDefault="00E734FC" w:rsidP="00E734FC">
      <w:pPr>
        <w:pStyle w:val="a6"/>
        <w:spacing w:before="0" w:beforeAutospacing="0" w:after="0" w:afterAutospacing="0"/>
        <w:ind w:firstLine="709"/>
        <w:jc w:val="both"/>
        <w:rPr>
          <w:sz w:val="26"/>
          <w:szCs w:val="26"/>
        </w:rPr>
      </w:pPr>
      <w:r w:rsidRPr="00E734FC">
        <w:rPr>
          <w:sz w:val="26"/>
          <w:szCs w:val="26"/>
        </w:rPr>
        <w:t>В ходе изучения дисциплины Вы обязательно столкнетесь с индивидуальным</w:t>
      </w:r>
    </w:p>
    <w:p w:rsidR="00E734FC" w:rsidRPr="00E734FC" w:rsidRDefault="00E734FC" w:rsidP="00E734FC">
      <w:pPr>
        <w:pStyle w:val="a6"/>
        <w:spacing w:before="0" w:beforeAutospacing="0" w:after="0" w:afterAutospacing="0"/>
        <w:jc w:val="both"/>
        <w:rPr>
          <w:sz w:val="26"/>
          <w:szCs w:val="26"/>
        </w:rPr>
      </w:pPr>
      <w:r w:rsidRPr="00E734FC">
        <w:rPr>
          <w:sz w:val="26"/>
          <w:szCs w:val="26"/>
        </w:rPr>
        <w:t xml:space="preserve">заданием – подготовкой реферата, сообщений. При их написании у Вас </w:t>
      </w:r>
      <w:proofErr w:type="spellStart"/>
      <w:r w:rsidRPr="00E734FC">
        <w:rPr>
          <w:sz w:val="26"/>
          <w:szCs w:val="26"/>
        </w:rPr>
        <w:t>могутвозникнуть</w:t>
      </w:r>
      <w:proofErr w:type="spellEnd"/>
      <w:r w:rsidRPr="00E734FC">
        <w:rPr>
          <w:sz w:val="26"/>
          <w:szCs w:val="26"/>
        </w:rPr>
        <w:t xml:space="preserve"> некоторые трудности: дело в том, что необходимо не </w:t>
      </w:r>
      <w:proofErr w:type="spellStart"/>
      <w:r w:rsidRPr="00E734FC">
        <w:rPr>
          <w:sz w:val="26"/>
          <w:szCs w:val="26"/>
        </w:rPr>
        <w:t>толькоподобрать</w:t>
      </w:r>
      <w:proofErr w:type="spellEnd"/>
      <w:r w:rsidRPr="00E734FC">
        <w:rPr>
          <w:sz w:val="26"/>
          <w:szCs w:val="26"/>
        </w:rPr>
        <w:t xml:space="preserve"> подходящую литературу и правильно изложить материал, но </w:t>
      </w:r>
      <w:proofErr w:type="spellStart"/>
      <w:r w:rsidRPr="00E734FC">
        <w:rPr>
          <w:sz w:val="26"/>
          <w:szCs w:val="26"/>
        </w:rPr>
        <w:t>иуметь</w:t>
      </w:r>
      <w:proofErr w:type="spellEnd"/>
      <w:r w:rsidRPr="00E734FC">
        <w:rPr>
          <w:sz w:val="26"/>
          <w:szCs w:val="26"/>
        </w:rPr>
        <w:t xml:space="preserve"> передать его аудитории. При подготовке целесообразно </w:t>
      </w:r>
      <w:proofErr w:type="spellStart"/>
      <w:r w:rsidRPr="00E734FC">
        <w:rPr>
          <w:sz w:val="26"/>
          <w:szCs w:val="26"/>
        </w:rPr>
        <w:t>пользоватьсяследующими</w:t>
      </w:r>
      <w:proofErr w:type="spellEnd"/>
      <w:r w:rsidRPr="00E734FC">
        <w:rPr>
          <w:sz w:val="26"/>
          <w:szCs w:val="26"/>
        </w:rPr>
        <w:t xml:space="preserve"> рекомендациями:</w:t>
      </w:r>
    </w:p>
    <w:p w:rsidR="00E734FC" w:rsidRPr="00E734FC" w:rsidRDefault="00E734FC" w:rsidP="00E734FC">
      <w:pPr>
        <w:pStyle w:val="a6"/>
        <w:spacing w:before="0" w:beforeAutospacing="0" w:after="0" w:afterAutospacing="0"/>
        <w:jc w:val="both"/>
        <w:rPr>
          <w:sz w:val="26"/>
          <w:szCs w:val="26"/>
        </w:rPr>
      </w:pPr>
      <w:r w:rsidRPr="00E734FC">
        <w:rPr>
          <w:sz w:val="26"/>
          <w:szCs w:val="26"/>
        </w:rPr>
        <w:t>• Уясните для себя суть темы, которая Вам предложена.</w:t>
      </w:r>
    </w:p>
    <w:p w:rsidR="00E734FC" w:rsidRPr="00E734FC" w:rsidRDefault="00E734FC" w:rsidP="00E734FC">
      <w:pPr>
        <w:pStyle w:val="a6"/>
        <w:spacing w:before="0" w:beforeAutospacing="0" w:after="0" w:afterAutospacing="0"/>
        <w:jc w:val="both"/>
        <w:rPr>
          <w:sz w:val="26"/>
          <w:szCs w:val="26"/>
        </w:rPr>
      </w:pPr>
      <w:r w:rsidRPr="00E734FC">
        <w:rPr>
          <w:sz w:val="26"/>
          <w:szCs w:val="26"/>
        </w:rPr>
        <w:t>• Подберите необходимую литературу (старайтесь воспользоваться</w:t>
      </w:r>
    </w:p>
    <w:p w:rsidR="00E734FC" w:rsidRPr="00E734FC" w:rsidRDefault="00E734FC" w:rsidP="00E734FC">
      <w:pPr>
        <w:pStyle w:val="a6"/>
        <w:spacing w:before="0" w:beforeAutospacing="0" w:after="0" w:afterAutospacing="0"/>
        <w:jc w:val="both"/>
        <w:rPr>
          <w:sz w:val="26"/>
          <w:szCs w:val="26"/>
        </w:rPr>
      </w:pPr>
      <w:r w:rsidRPr="00E734FC">
        <w:rPr>
          <w:sz w:val="26"/>
          <w:szCs w:val="26"/>
        </w:rPr>
        <w:t>несколькими книгами для более полного получения информации).</w:t>
      </w:r>
    </w:p>
    <w:p w:rsidR="00E734FC" w:rsidRPr="00E734FC" w:rsidRDefault="00E734FC" w:rsidP="00E734FC">
      <w:pPr>
        <w:pStyle w:val="a6"/>
        <w:spacing w:before="0" w:beforeAutospacing="0" w:after="0" w:afterAutospacing="0"/>
        <w:jc w:val="both"/>
        <w:rPr>
          <w:sz w:val="26"/>
          <w:szCs w:val="26"/>
        </w:rPr>
      </w:pPr>
      <w:r w:rsidRPr="00E734FC">
        <w:rPr>
          <w:sz w:val="26"/>
          <w:szCs w:val="26"/>
        </w:rPr>
        <w:t>• Тщательно изучите материал учебника по данной теме, чтобы легче</w:t>
      </w:r>
    </w:p>
    <w:p w:rsidR="00E734FC" w:rsidRPr="00E734FC" w:rsidRDefault="00E734FC" w:rsidP="00E734FC">
      <w:pPr>
        <w:pStyle w:val="a6"/>
        <w:spacing w:before="0" w:beforeAutospacing="0" w:after="0" w:afterAutospacing="0"/>
        <w:jc w:val="both"/>
        <w:rPr>
          <w:sz w:val="26"/>
          <w:szCs w:val="26"/>
        </w:rPr>
      </w:pPr>
      <w:r w:rsidRPr="00E734FC">
        <w:rPr>
          <w:sz w:val="26"/>
          <w:szCs w:val="26"/>
        </w:rPr>
        <w:t>ориентироваться в необходимой Вам литературе и не сделать элементарных</w:t>
      </w:r>
    </w:p>
    <w:p w:rsidR="00E734FC" w:rsidRPr="00E734FC" w:rsidRDefault="00E734FC" w:rsidP="00E734FC">
      <w:pPr>
        <w:pStyle w:val="a6"/>
        <w:spacing w:before="0" w:beforeAutospacing="0" w:after="0" w:afterAutospacing="0"/>
        <w:jc w:val="both"/>
        <w:rPr>
          <w:sz w:val="26"/>
          <w:szCs w:val="26"/>
        </w:rPr>
      </w:pPr>
      <w:r w:rsidRPr="00E734FC">
        <w:rPr>
          <w:sz w:val="26"/>
          <w:szCs w:val="26"/>
        </w:rPr>
        <w:t>ошибок.</w:t>
      </w:r>
    </w:p>
    <w:p w:rsidR="00E734FC" w:rsidRPr="00E734FC" w:rsidRDefault="00E734FC" w:rsidP="00E734FC">
      <w:pPr>
        <w:pStyle w:val="a6"/>
        <w:spacing w:before="0" w:beforeAutospacing="0" w:after="0" w:afterAutospacing="0"/>
        <w:jc w:val="both"/>
        <w:rPr>
          <w:sz w:val="26"/>
          <w:szCs w:val="26"/>
        </w:rPr>
      </w:pPr>
      <w:r w:rsidRPr="00E734FC">
        <w:rPr>
          <w:sz w:val="26"/>
          <w:szCs w:val="26"/>
        </w:rPr>
        <w:t>• Изучите подобранный материал (по возможности работайте с</w:t>
      </w:r>
    </w:p>
    <w:p w:rsidR="00E734FC" w:rsidRPr="00E734FC" w:rsidRDefault="00E734FC" w:rsidP="00E734FC">
      <w:pPr>
        <w:pStyle w:val="a6"/>
        <w:spacing w:before="0" w:beforeAutospacing="0" w:after="0" w:afterAutospacing="0"/>
        <w:jc w:val="both"/>
        <w:rPr>
          <w:sz w:val="26"/>
          <w:szCs w:val="26"/>
        </w:rPr>
      </w:pPr>
      <w:r w:rsidRPr="00E734FC">
        <w:rPr>
          <w:sz w:val="26"/>
          <w:szCs w:val="26"/>
        </w:rPr>
        <w:t>карандашом), выделяя самое главное по ходу чтения.</w:t>
      </w:r>
    </w:p>
    <w:p w:rsidR="00E734FC" w:rsidRPr="00E734FC" w:rsidRDefault="00E734FC" w:rsidP="00E734FC">
      <w:pPr>
        <w:pStyle w:val="a6"/>
        <w:spacing w:before="0" w:beforeAutospacing="0" w:after="0" w:afterAutospacing="0"/>
        <w:jc w:val="both"/>
        <w:rPr>
          <w:sz w:val="26"/>
          <w:szCs w:val="26"/>
        </w:rPr>
      </w:pPr>
      <w:r w:rsidRPr="00E734FC">
        <w:rPr>
          <w:sz w:val="26"/>
          <w:szCs w:val="26"/>
        </w:rPr>
        <w:t>• Составьте план реферата.</w:t>
      </w:r>
    </w:p>
    <w:p w:rsidR="00E734FC" w:rsidRPr="00E734FC" w:rsidRDefault="00E734FC" w:rsidP="00E734FC">
      <w:pPr>
        <w:pStyle w:val="a6"/>
        <w:spacing w:before="0" w:beforeAutospacing="0" w:after="0" w:afterAutospacing="0"/>
        <w:jc w:val="both"/>
        <w:rPr>
          <w:sz w:val="26"/>
          <w:szCs w:val="26"/>
        </w:rPr>
      </w:pPr>
      <w:r w:rsidRPr="00E734FC">
        <w:rPr>
          <w:sz w:val="26"/>
          <w:szCs w:val="26"/>
        </w:rPr>
        <w:t>Помните:</w:t>
      </w:r>
    </w:p>
    <w:p w:rsidR="00E734FC" w:rsidRPr="00E734FC" w:rsidRDefault="00E734FC" w:rsidP="00E734FC">
      <w:pPr>
        <w:pStyle w:val="a6"/>
        <w:spacing w:before="0" w:beforeAutospacing="0" w:after="0" w:afterAutospacing="0"/>
        <w:jc w:val="both"/>
        <w:rPr>
          <w:sz w:val="26"/>
          <w:szCs w:val="26"/>
        </w:rPr>
      </w:pPr>
      <w:r w:rsidRPr="00E734FC">
        <w:rPr>
          <w:sz w:val="26"/>
          <w:szCs w:val="26"/>
        </w:rPr>
        <w:t>• Выбирайте только интересную и понятную информацию.</w:t>
      </w:r>
    </w:p>
    <w:p w:rsidR="00E734FC" w:rsidRPr="00E734FC" w:rsidRDefault="00E734FC" w:rsidP="00E734FC">
      <w:pPr>
        <w:pStyle w:val="a6"/>
        <w:spacing w:before="0" w:beforeAutospacing="0" w:after="0" w:afterAutospacing="0"/>
        <w:jc w:val="both"/>
        <w:rPr>
          <w:sz w:val="26"/>
          <w:szCs w:val="26"/>
        </w:rPr>
      </w:pPr>
      <w:r w:rsidRPr="00E734FC">
        <w:rPr>
          <w:sz w:val="26"/>
          <w:szCs w:val="26"/>
        </w:rPr>
        <w:t>• Не используйте неясных терминов.</w:t>
      </w:r>
    </w:p>
    <w:p w:rsidR="00E734FC" w:rsidRPr="00E734FC" w:rsidRDefault="00E734FC" w:rsidP="00E734FC">
      <w:pPr>
        <w:pStyle w:val="a6"/>
        <w:spacing w:before="0" w:beforeAutospacing="0" w:after="0" w:afterAutospacing="0"/>
        <w:jc w:val="both"/>
        <w:rPr>
          <w:sz w:val="26"/>
          <w:szCs w:val="26"/>
        </w:rPr>
      </w:pPr>
      <w:r w:rsidRPr="00E734FC">
        <w:rPr>
          <w:sz w:val="26"/>
          <w:szCs w:val="26"/>
        </w:rPr>
        <w:t>• Информация должна относиться к теме.</w:t>
      </w:r>
    </w:p>
    <w:p w:rsidR="00E734FC" w:rsidRPr="00E734FC" w:rsidRDefault="00E734FC" w:rsidP="00E734FC">
      <w:pPr>
        <w:pStyle w:val="a6"/>
        <w:spacing w:before="0" w:beforeAutospacing="0" w:after="0" w:afterAutospacing="0"/>
        <w:jc w:val="both"/>
        <w:rPr>
          <w:sz w:val="26"/>
          <w:szCs w:val="26"/>
        </w:rPr>
      </w:pPr>
      <w:r w:rsidRPr="00E734FC">
        <w:rPr>
          <w:sz w:val="26"/>
          <w:szCs w:val="26"/>
        </w:rPr>
        <w:t>• Не делайте сообщение громоздким.</w:t>
      </w:r>
    </w:p>
    <w:p w:rsidR="00E734FC" w:rsidRPr="00E734FC" w:rsidRDefault="00E734FC" w:rsidP="00E734FC">
      <w:pPr>
        <w:pStyle w:val="a6"/>
        <w:spacing w:before="0" w:beforeAutospacing="0" w:after="0" w:afterAutospacing="0"/>
        <w:jc w:val="both"/>
        <w:rPr>
          <w:sz w:val="26"/>
          <w:szCs w:val="26"/>
        </w:rPr>
      </w:pPr>
      <w:r w:rsidRPr="00E734FC">
        <w:rPr>
          <w:sz w:val="26"/>
          <w:szCs w:val="26"/>
        </w:rPr>
        <w:t xml:space="preserve">• </w:t>
      </w:r>
      <w:proofErr w:type="gramStart"/>
      <w:r w:rsidRPr="00E734FC">
        <w:rPr>
          <w:sz w:val="26"/>
          <w:szCs w:val="26"/>
        </w:rPr>
        <w:t>В</w:t>
      </w:r>
      <w:proofErr w:type="gramEnd"/>
      <w:r w:rsidRPr="00E734FC">
        <w:rPr>
          <w:sz w:val="26"/>
          <w:szCs w:val="26"/>
        </w:rPr>
        <w:t xml:space="preserve"> конце реферата и сообщения перечислите литературу, которой Вы пользовались</w:t>
      </w:r>
    </w:p>
    <w:p w:rsidR="00E734FC" w:rsidRPr="00E734FC" w:rsidRDefault="00E734FC" w:rsidP="00E734FC">
      <w:pPr>
        <w:pStyle w:val="a6"/>
        <w:spacing w:before="0" w:beforeAutospacing="0" w:after="0" w:afterAutospacing="0"/>
        <w:jc w:val="both"/>
        <w:rPr>
          <w:sz w:val="26"/>
          <w:szCs w:val="26"/>
        </w:rPr>
      </w:pPr>
      <w:r w:rsidRPr="00E734FC">
        <w:rPr>
          <w:sz w:val="26"/>
          <w:szCs w:val="26"/>
        </w:rPr>
        <w:t>при его подготовке.</w:t>
      </w:r>
    </w:p>
    <w:p w:rsidR="00E734FC" w:rsidRPr="00E734FC" w:rsidRDefault="00E734FC" w:rsidP="00E734FC">
      <w:pPr>
        <w:pStyle w:val="a6"/>
        <w:spacing w:before="0" w:beforeAutospacing="0" w:after="0" w:afterAutospacing="0"/>
        <w:jc w:val="both"/>
        <w:rPr>
          <w:sz w:val="26"/>
          <w:szCs w:val="26"/>
        </w:rPr>
      </w:pPr>
      <w:r w:rsidRPr="00E734FC">
        <w:rPr>
          <w:sz w:val="26"/>
          <w:szCs w:val="26"/>
        </w:rPr>
        <w:t>• При оформлении используйте только необходимые, относящиеся к</w:t>
      </w:r>
    </w:p>
    <w:p w:rsidR="00E734FC" w:rsidRPr="00E734FC" w:rsidRDefault="00E734FC" w:rsidP="00E734FC">
      <w:pPr>
        <w:pStyle w:val="a6"/>
        <w:spacing w:before="0" w:beforeAutospacing="0" w:after="0" w:afterAutospacing="0"/>
        <w:jc w:val="both"/>
        <w:rPr>
          <w:sz w:val="26"/>
          <w:szCs w:val="26"/>
        </w:rPr>
      </w:pPr>
      <w:r w:rsidRPr="00E734FC">
        <w:rPr>
          <w:sz w:val="26"/>
          <w:szCs w:val="26"/>
        </w:rPr>
        <w:t>теме рисунки и схемы.</w:t>
      </w:r>
    </w:p>
    <w:p w:rsidR="00E734FC" w:rsidRPr="00E734FC" w:rsidRDefault="00E734FC" w:rsidP="00E734FC">
      <w:pPr>
        <w:pStyle w:val="a6"/>
        <w:spacing w:before="0" w:beforeAutospacing="0" w:after="0" w:afterAutospacing="0"/>
        <w:jc w:val="both"/>
        <w:rPr>
          <w:sz w:val="26"/>
          <w:szCs w:val="26"/>
        </w:rPr>
      </w:pPr>
      <w:r w:rsidRPr="00E734FC">
        <w:rPr>
          <w:sz w:val="26"/>
          <w:szCs w:val="26"/>
        </w:rPr>
        <w:t>• Прочитайте написанный текст и постарайтесь выбрать самое основное.</w:t>
      </w:r>
    </w:p>
    <w:p w:rsidR="00E734FC" w:rsidRPr="00E734FC" w:rsidRDefault="00E734FC" w:rsidP="00E734FC">
      <w:pPr>
        <w:pStyle w:val="a6"/>
        <w:spacing w:before="0" w:beforeAutospacing="0" w:after="0" w:afterAutospacing="0"/>
        <w:jc w:val="both"/>
        <w:rPr>
          <w:sz w:val="26"/>
          <w:szCs w:val="26"/>
        </w:rPr>
      </w:pPr>
      <w:r w:rsidRPr="00E734FC">
        <w:rPr>
          <w:sz w:val="26"/>
          <w:szCs w:val="26"/>
        </w:rPr>
        <w:t>• Перед тем, как делать доклад выпишите необходимую</w:t>
      </w:r>
    </w:p>
    <w:p w:rsidR="00E734FC" w:rsidRPr="00E734FC" w:rsidRDefault="00E734FC" w:rsidP="00E734FC">
      <w:pPr>
        <w:pStyle w:val="a6"/>
        <w:spacing w:before="0" w:beforeAutospacing="0" w:after="0" w:afterAutospacing="0"/>
        <w:jc w:val="both"/>
        <w:rPr>
          <w:sz w:val="26"/>
          <w:szCs w:val="26"/>
        </w:rPr>
      </w:pPr>
      <w:r w:rsidRPr="00E734FC">
        <w:rPr>
          <w:sz w:val="26"/>
          <w:szCs w:val="26"/>
        </w:rPr>
        <w:t>информацию (термины, даты, основные положения) на доску.</w:t>
      </w:r>
    </w:p>
    <w:p w:rsidR="00E734FC" w:rsidRPr="00E734FC" w:rsidRDefault="00E734FC" w:rsidP="00E734FC">
      <w:pPr>
        <w:pStyle w:val="a6"/>
        <w:spacing w:before="0" w:beforeAutospacing="0" w:after="0" w:afterAutospacing="0"/>
        <w:jc w:val="both"/>
        <w:rPr>
          <w:sz w:val="26"/>
          <w:szCs w:val="26"/>
        </w:rPr>
      </w:pPr>
      <w:r w:rsidRPr="00E734FC">
        <w:rPr>
          <w:sz w:val="26"/>
          <w:szCs w:val="26"/>
        </w:rPr>
        <w:t>• Никогда не читайте доклад! Чтобы не сбиться, пользуйтесь планом и</w:t>
      </w:r>
    </w:p>
    <w:p w:rsidR="00E734FC" w:rsidRPr="00E734FC" w:rsidRDefault="00E734FC" w:rsidP="00E734FC">
      <w:pPr>
        <w:pStyle w:val="a6"/>
        <w:spacing w:before="0" w:beforeAutospacing="0" w:after="0" w:afterAutospacing="0"/>
        <w:jc w:val="both"/>
        <w:rPr>
          <w:sz w:val="26"/>
          <w:szCs w:val="26"/>
        </w:rPr>
      </w:pPr>
      <w:r w:rsidRPr="00E734FC">
        <w:rPr>
          <w:sz w:val="26"/>
          <w:szCs w:val="26"/>
        </w:rPr>
        <w:t>выписанной на доске информацией.</w:t>
      </w:r>
    </w:p>
    <w:p w:rsidR="00E734FC" w:rsidRPr="00E734FC" w:rsidRDefault="00E734FC" w:rsidP="00E734FC">
      <w:pPr>
        <w:pStyle w:val="a6"/>
        <w:spacing w:before="0" w:beforeAutospacing="0" w:after="0" w:afterAutospacing="0"/>
        <w:jc w:val="both"/>
        <w:rPr>
          <w:sz w:val="26"/>
          <w:szCs w:val="26"/>
        </w:rPr>
      </w:pPr>
      <w:r w:rsidRPr="00E734FC">
        <w:rPr>
          <w:sz w:val="26"/>
          <w:szCs w:val="26"/>
        </w:rPr>
        <w:t>• Говорите громко, отчетливо не торопитесь. В особо важных местах</w:t>
      </w:r>
    </w:p>
    <w:p w:rsidR="00E734FC" w:rsidRPr="00E734FC" w:rsidRDefault="00E734FC" w:rsidP="00E734FC">
      <w:pPr>
        <w:pStyle w:val="a6"/>
        <w:spacing w:before="0" w:beforeAutospacing="0" w:after="0" w:afterAutospacing="0"/>
        <w:jc w:val="both"/>
        <w:rPr>
          <w:sz w:val="26"/>
          <w:szCs w:val="26"/>
        </w:rPr>
      </w:pPr>
      <w:r w:rsidRPr="00E734FC">
        <w:rPr>
          <w:sz w:val="26"/>
          <w:szCs w:val="26"/>
        </w:rPr>
        <w:t>делайте паузу или меняйте интонацию – это облегчит ее восприятие для</w:t>
      </w:r>
    </w:p>
    <w:p w:rsidR="00E734FC" w:rsidRPr="00E734FC" w:rsidRDefault="00E734FC" w:rsidP="00E734FC">
      <w:pPr>
        <w:pStyle w:val="a6"/>
        <w:spacing w:before="0" w:beforeAutospacing="0" w:after="0" w:afterAutospacing="0"/>
        <w:jc w:val="both"/>
        <w:rPr>
          <w:sz w:val="26"/>
          <w:szCs w:val="26"/>
        </w:rPr>
      </w:pPr>
      <w:r w:rsidRPr="00E734FC">
        <w:rPr>
          <w:sz w:val="26"/>
          <w:szCs w:val="26"/>
        </w:rPr>
        <w:t>аудитории.</w:t>
      </w:r>
    </w:p>
    <w:p w:rsidR="00E734FC" w:rsidRPr="00E734FC" w:rsidRDefault="00E734FC" w:rsidP="00E734FC">
      <w:pPr>
        <w:spacing w:after="0" w:line="240" w:lineRule="auto"/>
        <w:ind w:firstLine="360"/>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Перечень видов самостоятельной работы представлен в таблице 2.</w:t>
      </w:r>
    </w:p>
    <w:p w:rsidR="00E734FC" w:rsidRPr="00E734FC" w:rsidRDefault="00E734FC" w:rsidP="00E734FC">
      <w:pPr>
        <w:spacing w:after="0" w:line="240" w:lineRule="auto"/>
        <w:ind w:firstLine="360"/>
        <w:jc w:val="right"/>
        <w:rPr>
          <w:rFonts w:ascii="Times New Roman" w:eastAsia="Calibri" w:hAnsi="Times New Roman" w:cs="Times New Roman"/>
          <w:sz w:val="26"/>
          <w:szCs w:val="26"/>
        </w:rPr>
      </w:pPr>
    </w:p>
    <w:p w:rsidR="00E734FC" w:rsidRPr="00E734FC" w:rsidRDefault="00E734FC" w:rsidP="00E734FC">
      <w:pPr>
        <w:spacing w:after="0" w:line="240" w:lineRule="auto"/>
        <w:ind w:firstLine="360"/>
        <w:jc w:val="right"/>
        <w:rPr>
          <w:rFonts w:ascii="Times New Roman" w:eastAsia="Calibri" w:hAnsi="Times New Roman" w:cs="Times New Roman"/>
          <w:sz w:val="26"/>
          <w:szCs w:val="26"/>
        </w:rPr>
      </w:pPr>
    </w:p>
    <w:p w:rsidR="00E734FC" w:rsidRPr="00E734FC" w:rsidRDefault="00E734FC" w:rsidP="00E734FC">
      <w:pPr>
        <w:spacing w:after="0" w:line="240" w:lineRule="auto"/>
        <w:ind w:firstLine="360"/>
        <w:jc w:val="right"/>
        <w:rPr>
          <w:rFonts w:ascii="Times New Roman" w:eastAsia="Calibri" w:hAnsi="Times New Roman" w:cs="Times New Roman"/>
          <w:sz w:val="26"/>
          <w:szCs w:val="26"/>
        </w:rPr>
      </w:pPr>
      <w:r w:rsidRPr="00E734FC">
        <w:rPr>
          <w:rFonts w:ascii="Times New Roman" w:eastAsia="Calibri" w:hAnsi="Times New Roman" w:cs="Times New Roman"/>
          <w:sz w:val="26"/>
          <w:szCs w:val="26"/>
        </w:rPr>
        <w:t>Таблица 2</w:t>
      </w:r>
    </w:p>
    <w:p w:rsidR="00E734FC" w:rsidRPr="00E734FC" w:rsidRDefault="00E734FC" w:rsidP="00E734FC">
      <w:pPr>
        <w:spacing w:after="0" w:line="240" w:lineRule="auto"/>
        <w:ind w:firstLine="360"/>
        <w:jc w:val="both"/>
        <w:rPr>
          <w:rFonts w:ascii="Times New Roman" w:eastAsia="Calibri" w:hAnsi="Times New Roman" w:cs="Times New Roman"/>
          <w:sz w:val="26"/>
          <w:szCs w:val="26"/>
        </w:rPr>
      </w:pPr>
    </w:p>
    <w:p w:rsidR="00E734FC" w:rsidRPr="00E734FC" w:rsidRDefault="00E734FC" w:rsidP="00E734FC">
      <w:pPr>
        <w:spacing w:after="0" w:line="240" w:lineRule="auto"/>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734FC" w:rsidRPr="00E734FC" w:rsidTr="00E734FC">
        <w:tc>
          <w:tcPr>
            <w:tcW w:w="1020" w:type="dxa"/>
          </w:tcPr>
          <w:p w:rsidR="00E734FC" w:rsidRPr="00E734FC" w:rsidRDefault="00E734FC" w:rsidP="00E734FC">
            <w:pPr>
              <w:spacing w:after="0" w:line="240" w:lineRule="auto"/>
              <w:jc w:val="center"/>
              <w:rPr>
                <w:rFonts w:ascii="Times New Roman" w:eastAsia="Calibri" w:hAnsi="Times New Roman" w:cs="Times New Roman"/>
                <w:b/>
                <w:bCs/>
                <w:sz w:val="26"/>
                <w:szCs w:val="26"/>
              </w:rPr>
            </w:pPr>
            <w:r w:rsidRPr="00E734FC">
              <w:rPr>
                <w:rFonts w:ascii="Times New Roman" w:eastAsia="Calibri" w:hAnsi="Times New Roman" w:cs="Times New Roman"/>
                <w:b/>
                <w:bCs/>
                <w:sz w:val="26"/>
                <w:szCs w:val="26"/>
              </w:rPr>
              <w:t>Кол-во часов</w:t>
            </w:r>
          </w:p>
        </w:tc>
        <w:tc>
          <w:tcPr>
            <w:tcW w:w="5343" w:type="dxa"/>
          </w:tcPr>
          <w:p w:rsidR="00E734FC" w:rsidRPr="00E734FC" w:rsidRDefault="00E734FC" w:rsidP="00E734FC">
            <w:pPr>
              <w:spacing w:after="0" w:line="240" w:lineRule="auto"/>
              <w:jc w:val="center"/>
              <w:rPr>
                <w:rFonts w:ascii="Times New Roman" w:eastAsia="Calibri" w:hAnsi="Times New Roman" w:cs="Times New Roman"/>
                <w:b/>
                <w:bCs/>
                <w:sz w:val="26"/>
                <w:szCs w:val="26"/>
              </w:rPr>
            </w:pPr>
            <w:r w:rsidRPr="00E734FC">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734FC" w:rsidRPr="00E734FC" w:rsidRDefault="00E734FC" w:rsidP="00E734FC">
            <w:pPr>
              <w:spacing w:after="0" w:line="240" w:lineRule="auto"/>
              <w:jc w:val="center"/>
              <w:rPr>
                <w:rFonts w:ascii="Times New Roman" w:eastAsia="Calibri" w:hAnsi="Times New Roman" w:cs="Times New Roman"/>
                <w:b/>
                <w:bCs/>
                <w:sz w:val="26"/>
                <w:szCs w:val="26"/>
              </w:rPr>
            </w:pPr>
            <w:r w:rsidRPr="00E734FC">
              <w:rPr>
                <w:rFonts w:ascii="Times New Roman" w:eastAsia="Calibri" w:hAnsi="Times New Roman" w:cs="Times New Roman"/>
                <w:b/>
                <w:bCs/>
                <w:sz w:val="26"/>
                <w:szCs w:val="26"/>
              </w:rPr>
              <w:t>Форма контроля</w:t>
            </w:r>
          </w:p>
        </w:tc>
      </w:tr>
      <w:tr w:rsidR="00E734FC" w:rsidRPr="00E734FC" w:rsidTr="00E734FC">
        <w:trPr>
          <w:cantSplit/>
        </w:trPr>
        <w:tc>
          <w:tcPr>
            <w:tcW w:w="1020" w:type="dxa"/>
          </w:tcPr>
          <w:p w:rsidR="00E734FC" w:rsidRPr="00E734FC" w:rsidRDefault="00E734FC" w:rsidP="00E734FC">
            <w:pPr>
              <w:spacing w:after="0" w:line="240" w:lineRule="auto"/>
              <w:jc w:val="center"/>
              <w:rPr>
                <w:rFonts w:ascii="Times New Roman" w:eastAsia="Calibri" w:hAnsi="Times New Roman" w:cs="Times New Roman"/>
                <w:sz w:val="26"/>
                <w:szCs w:val="26"/>
              </w:rPr>
            </w:pPr>
            <w:r w:rsidRPr="00E734FC">
              <w:rPr>
                <w:rFonts w:ascii="Times New Roman" w:eastAsia="Calibri" w:hAnsi="Times New Roman" w:cs="Times New Roman"/>
                <w:sz w:val="26"/>
                <w:szCs w:val="26"/>
              </w:rPr>
              <w:t>14</w:t>
            </w:r>
          </w:p>
        </w:tc>
        <w:tc>
          <w:tcPr>
            <w:tcW w:w="5343" w:type="dxa"/>
          </w:tcPr>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Подготовка опорного конспекта;</w:t>
            </w:r>
          </w:p>
        </w:tc>
        <w:tc>
          <w:tcPr>
            <w:tcW w:w="3101" w:type="dxa"/>
            <w:shd w:val="clear" w:color="auto" w:fill="FFFFFF"/>
          </w:tcPr>
          <w:p w:rsidR="00E734FC" w:rsidRPr="00E734FC" w:rsidRDefault="00E734FC" w:rsidP="00E734FC">
            <w:pPr>
              <w:spacing w:after="0" w:line="240" w:lineRule="auto"/>
              <w:jc w:val="center"/>
              <w:rPr>
                <w:rFonts w:ascii="Times New Roman" w:eastAsia="Calibri" w:hAnsi="Times New Roman" w:cs="Times New Roman"/>
                <w:sz w:val="26"/>
                <w:szCs w:val="26"/>
              </w:rPr>
            </w:pPr>
            <w:r w:rsidRPr="00E734FC">
              <w:rPr>
                <w:rFonts w:ascii="Times New Roman" w:eastAsia="Calibri" w:hAnsi="Times New Roman" w:cs="Times New Roman"/>
                <w:sz w:val="26"/>
                <w:szCs w:val="26"/>
              </w:rPr>
              <w:t>Выступление на семинарах</w:t>
            </w:r>
          </w:p>
        </w:tc>
      </w:tr>
      <w:tr w:rsidR="00E734FC" w:rsidRPr="00E734FC" w:rsidTr="00E734FC">
        <w:trPr>
          <w:cantSplit/>
          <w:trHeight w:val="599"/>
        </w:trPr>
        <w:tc>
          <w:tcPr>
            <w:tcW w:w="1020" w:type="dxa"/>
          </w:tcPr>
          <w:p w:rsidR="00E734FC" w:rsidRPr="00E734FC" w:rsidRDefault="00E734FC" w:rsidP="00E734FC">
            <w:pPr>
              <w:spacing w:after="0" w:line="240" w:lineRule="auto"/>
              <w:jc w:val="center"/>
              <w:rPr>
                <w:rFonts w:ascii="Times New Roman" w:eastAsia="Calibri" w:hAnsi="Times New Roman" w:cs="Times New Roman"/>
                <w:sz w:val="26"/>
                <w:szCs w:val="26"/>
              </w:rPr>
            </w:pPr>
            <w:r w:rsidRPr="00E734FC">
              <w:rPr>
                <w:rFonts w:ascii="Times New Roman" w:eastAsia="Calibri" w:hAnsi="Times New Roman" w:cs="Times New Roman"/>
                <w:sz w:val="26"/>
                <w:szCs w:val="26"/>
              </w:rPr>
              <w:lastRenderedPageBreak/>
              <w:t>18</w:t>
            </w:r>
          </w:p>
        </w:tc>
        <w:tc>
          <w:tcPr>
            <w:tcW w:w="5343" w:type="dxa"/>
          </w:tcPr>
          <w:p w:rsidR="00E734FC" w:rsidRPr="00E734FC" w:rsidRDefault="00E734FC" w:rsidP="00E734FC">
            <w:pPr>
              <w:spacing w:after="0" w:line="240" w:lineRule="auto"/>
              <w:rPr>
                <w:rFonts w:ascii="Times New Roman" w:eastAsia="Calibri" w:hAnsi="Times New Roman" w:cs="Times New Roman"/>
                <w:sz w:val="26"/>
                <w:szCs w:val="26"/>
              </w:rPr>
            </w:pPr>
            <w:r w:rsidRPr="00E734FC">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734FC" w:rsidRPr="00E734FC" w:rsidRDefault="00E734FC" w:rsidP="00E734FC">
            <w:pPr>
              <w:spacing w:after="0" w:line="240" w:lineRule="auto"/>
              <w:jc w:val="center"/>
              <w:rPr>
                <w:rFonts w:ascii="Times New Roman" w:eastAsia="Calibri" w:hAnsi="Times New Roman" w:cs="Times New Roman"/>
                <w:sz w:val="26"/>
                <w:szCs w:val="26"/>
              </w:rPr>
            </w:pPr>
            <w:r w:rsidRPr="00E734FC">
              <w:rPr>
                <w:rFonts w:ascii="Times New Roman" w:eastAsia="Calibri" w:hAnsi="Times New Roman" w:cs="Times New Roman"/>
                <w:sz w:val="26"/>
                <w:szCs w:val="26"/>
              </w:rPr>
              <w:t>Представление мультимедийной презентации</w:t>
            </w:r>
          </w:p>
        </w:tc>
      </w:tr>
      <w:tr w:rsidR="00E734FC" w:rsidRPr="00E734FC" w:rsidTr="00E734FC">
        <w:trPr>
          <w:cantSplit/>
          <w:trHeight w:val="599"/>
        </w:trPr>
        <w:tc>
          <w:tcPr>
            <w:tcW w:w="1020" w:type="dxa"/>
          </w:tcPr>
          <w:p w:rsidR="00E734FC" w:rsidRPr="00E734FC" w:rsidRDefault="00E734FC" w:rsidP="00E734FC">
            <w:pPr>
              <w:spacing w:after="0" w:line="240" w:lineRule="auto"/>
              <w:jc w:val="center"/>
              <w:rPr>
                <w:rFonts w:ascii="Times New Roman" w:eastAsia="Calibri" w:hAnsi="Times New Roman" w:cs="Times New Roman"/>
                <w:sz w:val="26"/>
                <w:szCs w:val="26"/>
              </w:rPr>
            </w:pPr>
            <w:r w:rsidRPr="00E734FC">
              <w:rPr>
                <w:rFonts w:ascii="Times New Roman" w:eastAsia="Calibri" w:hAnsi="Times New Roman" w:cs="Times New Roman"/>
                <w:sz w:val="26"/>
                <w:szCs w:val="26"/>
              </w:rPr>
              <w:t>16</w:t>
            </w:r>
          </w:p>
        </w:tc>
        <w:tc>
          <w:tcPr>
            <w:tcW w:w="5343" w:type="dxa"/>
          </w:tcPr>
          <w:p w:rsidR="00E734FC" w:rsidRPr="00E734FC" w:rsidRDefault="00E734FC" w:rsidP="00E734FC">
            <w:pPr>
              <w:spacing w:after="0" w:line="240" w:lineRule="auto"/>
              <w:rPr>
                <w:rFonts w:ascii="Times New Roman" w:eastAsia="Calibri" w:hAnsi="Times New Roman" w:cs="Times New Roman"/>
                <w:sz w:val="26"/>
                <w:szCs w:val="26"/>
              </w:rPr>
            </w:pPr>
            <w:r w:rsidRPr="00E734FC">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734FC" w:rsidRPr="00E734FC" w:rsidRDefault="00E734FC" w:rsidP="00E734FC">
            <w:pPr>
              <w:spacing w:after="0" w:line="240" w:lineRule="auto"/>
              <w:jc w:val="center"/>
              <w:rPr>
                <w:rFonts w:ascii="Times New Roman" w:eastAsia="Calibri" w:hAnsi="Times New Roman" w:cs="Times New Roman"/>
                <w:sz w:val="26"/>
                <w:szCs w:val="26"/>
              </w:rPr>
            </w:pPr>
            <w:r w:rsidRPr="00E734FC">
              <w:rPr>
                <w:rFonts w:ascii="Times New Roman" w:eastAsia="Calibri" w:hAnsi="Times New Roman" w:cs="Times New Roman"/>
                <w:sz w:val="26"/>
                <w:szCs w:val="26"/>
              </w:rPr>
              <w:t>Защита реферата</w:t>
            </w:r>
          </w:p>
        </w:tc>
      </w:tr>
    </w:tbl>
    <w:p w:rsidR="00E734FC" w:rsidRPr="00E734FC" w:rsidRDefault="00E734FC" w:rsidP="00E734FC">
      <w:pPr>
        <w:pStyle w:val="a6"/>
        <w:spacing w:before="0" w:beforeAutospacing="0" w:after="0" w:afterAutospacing="0"/>
        <w:rPr>
          <w:b/>
          <w:bCs/>
          <w:sz w:val="26"/>
          <w:szCs w:val="26"/>
        </w:rPr>
      </w:pPr>
    </w:p>
    <w:p w:rsidR="00E734FC" w:rsidRPr="00E734FC" w:rsidRDefault="00E734FC" w:rsidP="00E734FC">
      <w:pPr>
        <w:keepNext/>
        <w:autoSpaceDE w:val="0"/>
        <w:autoSpaceDN w:val="0"/>
        <w:spacing w:after="0" w:line="240" w:lineRule="auto"/>
        <w:jc w:val="center"/>
        <w:outlineLvl w:val="0"/>
        <w:rPr>
          <w:rFonts w:ascii="Times New Roman" w:hAnsi="Times New Roman" w:cs="Times New Roman"/>
          <w:b/>
          <w:sz w:val="26"/>
          <w:szCs w:val="26"/>
        </w:rPr>
      </w:pPr>
      <w:bookmarkStart w:id="2" w:name="_Toc354667570"/>
      <w:r w:rsidRPr="00E734FC">
        <w:rPr>
          <w:rFonts w:ascii="Times New Roman" w:hAnsi="Times New Roman" w:cs="Times New Roman"/>
          <w:b/>
          <w:sz w:val="26"/>
          <w:szCs w:val="26"/>
        </w:rPr>
        <w:t>Методические рекомендации по работе с литературой</w:t>
      </w:r>
      <w:bookmarkEnd w:id="2"/>
      <w:r w:rsidRPr="00E734FC">
        <w:rPr>
          <w:rFonts w:ascii="Times New Roman" w:hAnsi="Times New Roman" w:cs="Times New Roman"/>
          <w:b/>
          <w:sz w:val="26"/>
          <w:szCs w:val="26"/>
        </w:rPr>
        <w:t>.</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Существует несколько методов работы с литературой.</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 xml:space="preserve">Один из них - самый известный - </w:t>
      </w:r>
      <w:r w:rsidRPr="00E734FC">
        <w:rPr>
          <w:rFonts w:ascii="Times New Roman" w:eastAsia="Calibri" w:hAnsi="Times New Roman" w:cs="Times New Roman"/>
          <w:sz w:val="26"/>
          <w:szCs w:val="26"/>
          <w:u w:val="single"/>
        </w:rPr>
        <w:t>метод повторения</w:t>
      </w:r>
      <w:r w:rsidRPr="00E734FC">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 xml:space="preserve">Наиболее эффективный метод - </w:t>
      </w:r>
      <w:r w:rsidRPr="00E734FC">
        <w:rPr>
          <w:rFonts w:ascii="Times New Roman" w:eastAsia="Calibri" w:hAnsi="Times New Roman" w:cs="Times New Roman"/>
          <w:sz w:val="26"/>
          <w:szCs w:val="26"/>
          <w:u w:val="single"/>
        </w:rPr>
        <w:t>метод кодирования</w:t>
      </w:r>
      <w:r w:rsidRPr="00E734FC">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E734FC">
        <w:rPr>
          <w:rFonts w:ascii="Times New Roman" w:eastAsia="Calibri" w:hAnsi="Times New Roman" w:cs="Times New Roman"/>
          <w:sz w:val="26"/>
          <w:szCs w:val="26"/>
        </w:rPr>
        <w:t>и  закодировать</w:t>
      </w:r>
      <w:proofErr w:type="gramEnd"/>
      <w:r w:rsidRPr="00E734FC">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proofErr w:type="gramStart"/>
      <w:r w:rsidRPr="00E734FC">
        <w:rPr>
          <w:rFonts w:ascii="Times New Roman" w:eastAsia="Calibri" w:hAnsi="Times New Roman" w:cs="Times New Roman"/>
          <w:b/>
          <w:sz w:val="26"/>
          <w:szCs w:val="26"/>
        </w:rPr>
        <w:t>План</w:t>
      </w:r>
      <w:r w:rsidRPr="00E734FC">
        <w:rPr>
          <w:rFonts w:ascii="Times New Roman" w:eastAsia="Calibri" w:hAnsi="Times New Roman" w:cs="Times New Roman"/>
          <w:sz w:val="26"/>
          <w:szCs w:val="26"/>
        </w:rPr>
        <w:t xml:space="preserve">  -</w:t>
      </w:r>
      <w:proofErr w:type="gramEnd"/>
      <w:r w:rsidRPr="00E734FC">
        <w:rPr>
          <w:rFonts w:ascii="Times New Roman" w:eastAsia="Calibri"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Преимущество плана состоит в следующем.</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i/>
          <w:sz w:val="26"/>
          <w:szCs w:val="26"/>
        </w:rPr>
        <w:t>Во-</w:t>
      </w:r>
      <w:proofErr w:type="gramStart"/>
      <w:r w:rsidRPr="00E734FC">
        <w:rPr>
          <w:rFonts w:ascii="Times New Roman" w:eastAsia="Calibri" w:hAnsi="Times New Roman" w:cs="Times New Roman"/>
          <w:i/>
          <w:sz w:val="26"/>
          <w:szCs w:val="26"/>
        </w:rPr>
        <w:t>первых</w:t>
      </w:r>
      <w:r w:rsidRPr="00E734FC">
        <w:rPr>
          <w:rFonts w:ascii="Times New Roman" w:eastAsia="Calibri" w:hAnsi="Times New Roman" w:cs="Times New Roman"/>
          <w:sz w:val="26"/>
          <w:szCs w:val="26"/>
        </w:rPr>
        <w:t>,  план</w:t>
      </w:r>
      <w:proofErr w:type="gramEnd"/>
      <w:r w:rsidRPr="00E734FC">
        <w:rPr>
          <w:rFonts w:ascii="Times New Roman" w:eastAsia="Calibri"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i/>
          <w:sz w:val="26"/>
          <w:szCs w:val="26"/>
        </w:rPr>
        <w:t>Во-вторых</w:t>
      </w:r>
      <w:r w:rsidRPr="00E734FC">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i/>
          <w:sz w:val="26"/>
          <w:szCs w:val="26"/>
        </w:rPr>
        <w:t>В-третьих</w:t>
      </w:r>
      <w:r w:rsidRPr="00E734FC">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i/>
          <w:sz w:val="26"/>
          <w:szCs w:val="26"/>
        </w:rPr>
        <w:t>В-четвертых</w:t>
      </w:r>
      <w:r w:rsidRPr="00E734FC">
        <w:rPr>
          <w:rFonts w:ascii="Times New Roman" w:eastAsia="Calibri" w:hAnsi="Times New Roman" w:cs="Times New Roman"/>
          <w:sz w:val="26"/>
          <w:szCs w:val="26"/>
        </w:rPr>
        <w:t xml:space="preserve">, С помощью плана гораздо удобнее отыскивать в </w:t>
      </w:r>
      <w:proofErr w:type="gramStart"/>
      <w:r w:rsidRPr="00E734FC">
        <w:rPr>
          <w:rFonts w:ascii="Times New Roman" w:eastAsia="Calibri" w:hAnsi="Times New Roman" w:cs="Times New Roman"/>
          <w:sz w:val="26"/>
          <w:szCs w:val="26"/>
        </w:rPr>
        <w:t>источнике  нужные</w:t>
      </w:r>
      <w:proofErr w:type="gramEnd"/>
      <w:r w:rsidRPr="00E734FC">
        <w:rPr>
          <w:rFonts w:ascii="Times New Roman" w:eastAsia="Calibri" w:hAnsi="Times New Roman" w:cs="Times New Roman"/>
          <w:sz w:val="26"/>
          <w:szCs w:val="26"/>
        </w:rPr>
        <w:t xml:space="preserve"> места, факты, цитаты и т.д.</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u w:val="single"/>
        </w:rPr>
        <w:t>Выписки</w:t>
      </w:r>
      <w:r w:rsidRPr="00E734FC">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E734FC">
        <w:rPr>
          <w:rFonts w:ascii="Times New Roman" w:eastAsia="Calibri" w:hAnsi="Times New Roman" w:cs="Times New Roman"/>
          <w:sz w:val="26"/>
          <w:szCs w:val="26"/>
        </w:rPr>
        <w:t>абзацы ,</w:t>
      </w:r>
      <w:proofErr w:type="gramEnd"/>
      <w:r w:rsidRPr="00E734FC">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E734FC">
        <w:rPr>
          <w:rFonts w:ascii="Times New Roman" w:eastAsia="Calibri" w:hAnsi="Times New Roman" w:cs="Times New Roman"/>
          <w:sz w:val="26"/>
          <w:szCs w:val="26"/>
        </w:rPr>
        <w:t>даталогические</w:t>
      </w:r>
      <w:proofErr w:type="spellEnd"/>
      <w:r w:rsidRPr="00E734FC">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u w:val="single"/>
        </w:rPr>
        <w:t>Тезисы</w:t>
      </w:r>
      <w:r w:rsidRPr="00E734FC">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 xml:space="preserve">Отличие тезисов от обычных выписок состоит в следующем. </w:t>
      </w:r>
      <w:r w:rsidRPr="00E734FC">
        <w:rPr>
          <w:rFonts w:ascii="Times New Roman" w:eastAsia="Calibri" w:hAnsi="Times New Roman" w:cs="Times New Roman"/>
          <w:i/>
          <w:sz w:val="26"/>
          <w:szCs w:val="26"/>
        </w:rPr>
        <w:t>Во-первых</w:t>
      </w:r>
      <w:r w:rsidRPr="00E734FC">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E734FC">
        <w:rPr>
          <w:rFonts w:ascii="Times New Roman" w:eastAsia="Calibri" w:hAnsi="Times New Roman" w:cs="Times New Roman"/>
          <w:i/>
          <w:sz w:val="26"/>
          <w:szCs w:val="26"/>
        </w:rPr>
        <w:t>Во-вторых</w:t>
      </w:r>
      <w:r w:rsidRPr="00E734FC">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E734FC">
        <w:rPr>
          <w:rFonts w:ascii="Times New Roman" w:eastAsia="Calibri" w:hAnsi="Times New Roman" w:cs="Times New Roman"/>
          <w:i/>
          <w:sz w:val="26"/>
          <w:szCs w:val="26"/>
        </w:rPr>
        <w:t>В-третьих</w:t>
      </w:r>
      <w:r w:rsidRPr="00E734FC">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u w:val="single"/>
        </w:rPr>
        <w:t>Аннотация</w:t>
      </w:r>
      <w:r w:rsidRPr="00E734FC">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E734FC">
        <w:rPr>
          <w:rFonts w:ascii="Times New Roman" w:eastAsia="Calibri" w:hAnsi="Times New Roman" w:cs="Times New Roman"/>
          <w:sz w:val="26"/>
          <w:szCs w:val="26"/>
        </w:rPr>
        <w:t>К  написанию</w:t>
      </w:r>
      <w:proofErr w:type="gramEnd"/>
      <w:r w:rsidRPr="00E734FC">
        <w:rPr>
          <w:rFonts w:ascii="Times New Roman" w:eastAsia="Calibri"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u w:val="single"/>
        </w:rPr>
        <w:t xml:space="preserve">Резюме </w:t>
      </w:r>
      <w:r w:rsidRPr="00E734FC">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u w:val="single"/>
        </w:rPr>
        <w:t>Конспект</w:t>
      </w:r>
      <w:r w:rsidRPr="00E734FC">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E734FC" w:rsidRPr="00E734FC" w:rsidRDefault="00E734FC" w:rsidP="00E734FC">
      <w:pPr>
        <w:spacing w:after="0" w:line="240" w:lineRule="auto"/>
        <w:ind w:firstLine="709"/>
        <w:jc w:val="center"/>
        <w:rPr>
          <w:rFonts w:ascii="Times New Roman" w:eastAsia="Calibri" w:hAnsi="Times New Roman" w:cs="Times New Roman"/>
          <w:color w:val="000000"/>
          <w:sz w:val="26"/>
          <w:szCs w:val="26"/>
        </w:rPr>
      </w:pPr>
      <w:r w:rsidRPr="00E734FC">
        <w:rPr>
          <w:rFonts w:ascii="Times New Roman" w:eastAsia="Calibri" w:hAnsi="Times New Roman" w:cs="Times New Roman"/>
          <w:b/>
          <w:sz w:val="26"/>
          <w:szCs w:val="26"/>
        </w:rPr>
        <w:t>Методические  </w:t>
      </w:r>
      <w:bookmarkStart w:id="6" w:name="YANDEX_186"/>
      <w:bookmarkEnd w:id="6"/>
      <w:r w:rsidRPr="00E734FC">
        <w:rPr>
          <w:rFonts w:ascii="Times New Roman" w:eastAsia="Calibri" w:hAnsi="Times New Roman" w:cs="Times New Roman"/>
          <w:b/>
          <w:sz w:val="26"/>
          <w:szCs w:val="26"/>
        </w:rPr>
        <w:t> рекомендации по составлению</w:t>
      </w:r>
      <w:bookmarkEnd w:id="3"/>
      <w:r w:rsidRPr="00E734FC">
        <w:rPr>
          <w:rFonts w:ascii="Times New Roman" w:eastAsia="Calibri" w:hAnsi="Times New Roman" w:cs="Times New Roman"/>
          <w:b/>
          <w:bCs/>
          <w:iCs/>
          <w:color w:val="000000"/>
          <w:sz w:val="26"/>
          <w:szCs w:val="26"/>
        </w:rPr>
        <w:t xml:space="preserve"> конспекта:</w:t>
      </w:r>
    </w:p>
    <w:p w:rsidR="00E734FC" w:rsidRPr="00E734FC"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E734FC">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734FC" w:rsidRPr="00E734FC"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E734FC">
        <w:rPr>
          <w:rFonts w:ascii="Times New Roman" w:eastAsia="Calibri" w:hAnsi="Times New Roman" w:cs="Times New Roman"/>
          <w:color w:val="000000"/>
          <w:sz w:val="26"/>
          <w:szCs w:val="26"/>
        </w:rPr>
        <w:t>Выделите главное, составьте план;</w:t>
      </w:r>
    </w:p>
    <w:p w:rsidR="00E734FC" w:rsidRPr="00E734FC"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E734FC">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734FC" w:rsidRPr="00E734FC"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E734FC">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734FC" w:rsidRPr="00E734FC"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E734FC">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734FC" w:rsidRPr="00E734FC" w:rsidRDefault="00E734FC" w:rsidP="00E734FC">
      <w:pPr>
        <w:tabs>
          <w:tab w:val="left" w:pos="993"/>
        </w:tabs>
        <w:spacing w:after="0" w:line="240" w:lineRule="auto"/>
        <w:ind w:firstLine="709"/>
        <w:jc w:val="both"/>
        <w:rPr>
          <w:rFonts w:ascii="Times New Roman" w:eastAsia="Calibri" w:hAnsi="Times New Roman" w:cs="Times New Roman"/>
          <w:color w:val="000000"/>
          <w:sz w:val="26"/>
          <w:szCs w:val="26"/>
        </w:rPr>
      </w:pPr>
      <w:r w:rsidRPr="00E734FC">
        <w:rPr>
          <w:rFonts w:ascii="Times New Roman" w:eastAsia="Calibri" w:hAnsi="Times New Roman" w:cs="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w:t>
      </w:r>
      <w:r w:rsidRPr="00E734FC">
        <w:rPr>
          <w:rFonts w:ascii="Times New Roman" w:eastAsia="Calibri" w:hAnsi="Times New Roman" w:cs="Times New Roman"/>
          <w:color w:val="000000"/>
          <w:sz w:val="26"/>
          <w:szCs w:val="26"/>
        </w:rPr>
        <w:lastRenderedPageBreak/>
        <w:t>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bookmarkEnd w:id="7"/>
    <w:bookmarkEnd w:id="8"/>
    <w:bookmarkEnd w:id="9"/>
    <w:p w:rsidR="00E734FC" w:rsidRPr="00E734FC"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E734FC">
        <w:rPr>
          <w:rFonts w:ascii="Times New Roman" w:hAnsi="Times New Roman" w:cs="Times New Roman"/>
          <w:sz w:val="26"/>
          <w:szCs w:val="26"/>
        </w:rPr>
        <w:t>.</w:t>
      </w:r>
    </w:p>
    <w:p w:rsidR="00E734FC" w:rsidRPr="00E734FC" w:rsidRDefault="00E734FC" w:rsidP="00E734FC">
      <w:pPr>
        <w:keepNext/>
        <w:keepLines/>
        <w:spacing w:after="0" w:line="240" w:lineRule="auto"/>
        <w:ind w:firstLine="709"/>
        <w:jc w:val="center"/>
        <w:outlineLvl w:val="2"/>
        <w:rPr>
          <w:rFonts w:ascii="Times New Roman" w:hAnsi="Times New Roman" w:cs="Times New Roman"/>
          <w:b/>
          <w:bCs/>
          <w:sz w:val="26"/>
          <w:szCs w:val="26"/>
        </w:rPr>
      </w:pPr>
      <w:bookmarkStart w:id="10" w:name="_Toc354667574"/>
    </w:p>
    <w:p w:rsidR="00E734FC" w:rsidRPr="00E734FC" w:rsidRDefault="00E734FC" w:rsidP="00E734FC">
      <w:pPr>
        <w:keepNext/>
        <w:keepLines/>
        <w:spacing w:after="0" w:line="240" w:lineRule="auto"/>
        <w:ind w:firstLine="709"/>
        <w:jc w:val="center"/>
        <w:outlineLvl w:val="2"/>
        <w:rPr>
          <w:rFonts w:ascii="Times New Roman" w:hAnsi="Times New Roman" w:cs="Times New Roman"/>
          <w:b/>
          <w:bCs/>
          <w:sz w:val="26"/>
          <w:szCs w:val="26"/>
        </w:rPr>
      </w:pPr>
      <w:r w:rsidRPr="00E734FC">
        <w:rPr>
          <w:rFonts w:ascii="Times New Roman" w:hAnsi="Times New Roman" w:cs="Times New Roman"/>
          <w:b/>
          <w:bCs/>
          <w:sz w:val="26"/>
          <w:szCs w:val="26"/>
        </w:rPr>
        <w:t>Методические рекомендации по выполнению реферата</w:t>
      </w:r>
      <w:bookmarkEnd w:id="4"/>
      <w:bookmarkEnd w:id="5"/>
      <w:bookmarkEnd w:id="10"/>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Содержание реферата</w:t>
      </w:r>
    </w:p>
    <w:p w:rsidR="00E734FC" w:rsidRPr="00E734FC"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 xml:space="preserve">Реферат, как правило, должен содержать следующие </w:t>
      </w:r>
      <w:r w:rsidRPr="00E734FC">
        <w:rPr>
          <w:rFonts w:ascii="Times New Roman" w:eastAsia="Calibri" w:hAnsi="Times New Roman" w:cs="Times New Roman"/>
          <w:bCs/>
          <w:iCs/>
          <w:sz w:val="26"/>
          <w:szCs w:val="26"/>
        </w:rPr>
        <w:t>структурные элементы</w:t>
      </w:r>
      <w:r w:rsidRPr="00E734FC">
        <w:rPr>
          <w:rFonts w:ascii="Times New Roman" w:eastAsia="Calibri" w:hAnsi="Times New Roman" w:cs="Times New Roman"/>
          <w:sz w:val="26"/>
          <w:szCs w:val="26"/>
        </w:rPr>
        <w:t>:</w:t>
      </w:r>
    </w:p>
    <w:p w:rsidR="00E734FC" w:rsidRPr="00E734FC"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титульный лист;</w:t>
      </w:r>
    </w:p>
    <w:p w:rsidR="00E734FC" w:rsidRPr="00E734FC"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содержание;</w:t>
      </w:r>
    </w:p>
    <w:p w:rsidR="00E734FC" w:rsidRPr="00E734FC"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введение;</w:t>
      </w:r>
    </w:p>
    <w:p w:rsidR="00E734FC" w:rsidRPr="00E734FC"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основная часть;</w:t>
      </w:r>
    </w:p>
    <w:p w:rsidR="00E734FC" w:rsidRPr="00E734FC"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заключение;</w:t>
      </w:r>
    </w:p>
    <w:p w:rsidR="00E734FC" w:rsidRPr="00E734FC"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список использованных источников;</w:t>
      </w:r>
    </w:p>
    <w:p w:rsidR="00E734FC" w:rsidRPr="00E734FC"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приложения (при необходимости).</w:t>
      </w:r>
    </w:p>
    <w:p w:rsidR="00E734FC" w:rsidRPr="00E734FC"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E734FC">
        <w:rPr>
          <w:rFonts w:ascii="Times New Roman" w:hAnsi="Times New Roman" w:cs="Times New Roman"/>
          <w:sz w:val="26"/>
          <w:szCs w:val="26"/>
        </w:rPr>
        <w:t>Примерный объем составляющих реферата представлен в таблице.</w:t>
      </w:r>
    </w:p>
    <w:p w:rsidR="00E734FC" w:rsidRPr="00E734FC"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E734FC">
        <w:rPr>
          <w:rFonts w:ascii="Times New Roman" w:hAnsi="Times New Roman" w:cs="Times New Roman"/>
          <w:sz w:val="26"/>
          <w:szCs w:val="26"/>
        </w:rPr>
        <w:t>Рекомендуемый объем структурных элементов реферата</w:t>
      </w:r>
    </w:p>
    <w:p w:rsidR="00E734FC" w:rsidRPr="00E734FC"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E734FC" w:rsidRPr="00E734FC"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734FC" w:rsidRPr="00E734FC"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E734FC" w:rsidRDefault="00E734FC" w:rsidP="00E734FC">
            <w:pPr>
              <w:shd w:val="clear" w:color="auto" w:fill="FFFFFF"/>
              <w:spacing w:after="0" w:line="240" w:lineRule="auto"/>
              <w:jc w:val="both"/>
              <w:rPr>
                <w:rFonts w:ascii="Times New Roman" w:eastAsia="Calibri" w:hAnsi="Times New Roman" w:cs="Times New Roman"/>
                <w:bCs/>
                <w:sz w:val="26"/>
                <w:szCs w:val="26"/>
              </w:rPr>
            </w:pPr>
            <w:r w:rsidRPr="00E734FC">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E734FC" w:rsidRDefault="00E734FC" w:rsidP="00E734FC">
            <w:pPr>
              <w:keepNext/>
              <w:keepLines/>
              <w:spacing w:after="0" w:line="240" w:lineRule="auto"/>
              <w:jc w:val="both"/>
              <w:outlineLvl w:val="8"/>
              <w:rPr>
                <w:rFonts w:ascii="Times New Roman" w:hAnsi="Times New Roman" w:cs="Times New Roman"/>
                <w:iCs/>
                <w:sz w:val="26"/>
                <w:szCs w:val="26"/>
              </w:rPr>
            </w:pPr>
            <w:r w:rsidRPr="00E734FC">
              <w:rPr>
                <w:rFonts w:ascii="Times New Roman" w:hAnsi="Times New Roman" w:cs="Times New Roman"/>
                <w:iCs/>
                <w:sz w:val="26"/>
                <w:szCs w:val="26"/>
              </w:rPr>
              <w:t>Количество страниц</w:t>
            </w:r>
          </w:p>
        </w:tc>
      </w:tr>
      <w:tr w:rsidR="00E734FC" w:rsidRPr="00E734FC"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E734FC" w:rsidRDefault="00E734FC" w:rsidP="00E734FC">
            <w:pPr>
              <w:shd w:val="clear" w:color="auto" w:fill="FFFFFF"/>
              <w:spacing w:after="0" w:line="240" w:lineRule="auto"/>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E734FC" w:rsidRDefault="00E734FC" w:rsidP="00E734FC">
            <w:pPr>
              <w:shd w:val="clear" w:color="auto" w:fill="FFFFFF"/>
              <w:spacing w:after="0" w:line="240" w:lineRule="auto"/>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1</w:t>
            </w:r>
          </w:p>
        </w:tc>
      </w:tr>
      <w:tr w:rsidR="00E734FC" w:rsidRPr="00E734FC"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E734FC" w:rsidRDefault="00E734FC" w:rsidP="00E734FC">
            <w:pPr>
              <w:shd w:val="clear" w:color="auto" w:fill="FFFFFF"/>
              <w:spacing w:after="0" w:line="240" w:lineRule="auto"/>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E734FC" w:rsidRDefault="00E734FC" w:rsidP="00E734FC">
            <w:pPr>
              <w:shd w:val="clear" w:color="auto" w:fill="FFFFFF"/>
              <w:spacing w:after="0" w:line="240" w:lineRule="auto"/>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1</w:t>
            </w:r>
          </w:p>
        </w:tc>
      </w:tr>
      <w:tr w:rsidR="00E734FC" w:rsidRPr="00E734FC"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E734FC" w:rsidRDefault="00E734FC" w:rsidP="00E734FC">
            <w:pPr>
              <w:keepNext/>
              <w:keepLines/>
              <w:spacing w:after="0" w:line="240" w:lineRule="auto"/>
              <w:jc w:val="both"/>
              <w:outlineLvl w:val="5"/>
              <w:rPr>
                <w:rFonts w:ascii="Times New Roman" w:hAnsi="Times New Roman" w:cs="Times New Roman"/>
                <w:b/>
                <w:i/>
                <w:iCs/>
                <w:sz w:val="26"/>
                <w:szCs w:val="26"/>
              </w:rPr>
            </w:pPr>
            <w:r w:rsidRPr="00E734FC">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E734FC" w:rsidRDefault="00E734FC" w:rsidP="00E734FC">
            <w:pPr>
              <w:shd w:val="clear" w:color="auto" w:fill="FFFFFF"/>
              <w:spacing w:after="0" w:line="240" w:lineRule="auto"/>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2</w:t>
            </w:r>
          </w:p>
        </w:tc>
      </w:tr>
      <w:tr w:rsidR="00E734FC" w:rsidRPr="00E734FC"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E734FC" w:rsidRDefault="00E734FC" w:rsidP="00E734FC">
            <w:pPr>
              <w:shd w:val="clear" w:color="auto" w:fill="FFFFFF"/>
              <w:spacing w:after="0" w:line="240" w:lineRule="auto"/>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E734FC" w:rsidRDefault="00E734FC" w:rsidP="00E734FC">
            <w:pPr>
              <w:shd w:val="clear" w:color="auto" w:fill="FFFFFF"/>
              <w:spacing w:after="0" w:line="240" w:lineRule="auto"/>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15-20</w:t>
            </w:r>
          </w:p>
        </w:tc>
      </w:tr>
      <w:tr w:rsidR="00E734FC" w:rsidRPr="00E734FC"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E734FC" w:rsidRDefault="00E734FC" w:rsidP="00E734FC">
            <w:pPr>
              <w:shd w:val="clear" w:color="auto" w:fill="FFFFFF"/>
              <w:spacing w:after="0" w:line="240" w:lineRule="auto"/>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E734FC" w:rsidRDefault="00E734FC" w:rsidP="00E734FC">
            <w:pPr>
              <w:shd w:val="clear" w:color="auto" w:fill="FFFFFF"/>
              <w:spacing w:after="0" w:line="240" w:lineRule="auto"/>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1-2</w:t>
            </w:r>
          </w:p>
        </w:tc>
      </w:tr>
      <w:tr w:rsidR="00E734FC" w:rsidRPr="00E734FC"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E734FC" w:rsidRDefault="00E734FC" w:rsidP="00E734FC">
            <w:pPr>
              <w:shd w:val="clear" w:color="auto" w:fill="FFFFFF"/>
              <w:spacing w:after="0" w:line="240" w:lineRule="auto"/>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E734FC" w:rsidRDefault="00E734FC" w:rsidP="00E734FC">
            <w:pPr>
              <w:shd w:val="clear" w:color="auto" w:fill="FFFFFF"/>
              <w:spacing w:after="0" w:line="240" w:lineRule="auto"/>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1-2</w:t>
            </w:r>
          </w:p>
        </w:tc>
      </w:tr>
      <w:tr w:rsidR="00E734FC" w:rsidRPr="00E734FC"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E734FC" w:rsidRDefault="00E734FC" w:rsidP="00E734FC">
            <w:pPr>
              <w:shd w:val="clear" w:color="auto" w:fill="FFFFFF"/>
              <w:spacing w:after="0" w:line="240" w:lineRule="auto"/>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E734FC" w:rsidRDefault="00E734FC" w:rsidP="00E734FC">
            <w:pPr>
              <w:shd w:val="clear" w:color="auto" w:fill="FFFFFF"/>
              <w:spacing w:after="0" w:line="240" w:lineRule="auto"/>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Без ограничений</w:t>
            </w:r>
          </w:p>
        </w:tc>
      </w:tr>
    </w:tbl>
    <w:p w:rsidR="00E734FC" w:rsidRPr="00E734FC" w:rsidRDefault="00E734FC" w:rsidP="00E734FC">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734FC" w:rsidRPr="00E734FC"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E734FC">
        <w:rPr>
          <w:rFonts w:ascii="Times New Roman" w:hAnsi="Times New Roman" w:cs="Times New Roman"/>
          <w:sz w:val="26"/>
          <w:szCs w:val="26"/>
        </w:rPr>
        <w:t xml:space="preserve">Во введении дается общая характеристика реферата: </w:t>
      </w:r>
    </w:p>
    <w:p w:rsidR="00E734FC" w:rsidRPr="00E734FC"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E734FC">
        <w:rPr>
          <w:rFonts w:ascii="Times New Roman" w:hAnsi="Times New Roman" w:cs="Times New Roman"/>
          <w:sz w:val="26"/>
          <w:szCs w:val="26"/>
        </w:rPr>
        <w:t xml:space="preserve">обосновывается актуальность выбранной темы; </w:t>
      </w:r>
    </w:p>
    <w:p w:rsidR="00E734FC" w:rsidRPr="00E734FC"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E734FC">
        <w:rPr>
          <w:rFonts w:ascii="Times New Roman" w:hAnsi="Times New Roman" w:cs="Times New Roman"/>
          <w:sz w:val="26"/>
          <w:szCs w:val="26"/>
        </w:rPr>
        <w:t xml:space="preserve">определяется цель работы и задачи, подлежащие решению для её достижения; </w:t>
      </w:r>
    </w:p>
    <w:p w:rsidR="00E734FC" w:rsidRPr="00E734FC"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E734FC">
        <w:rPr>
          <w:rFonts w:ascii="Times New Roman" w:hAnsi="Times New Roman" w:cs="Times New Roman"/>
          <w:sz w:val="26"/>
          <w:szCs w:val="26"/>
        </w:rPr>
        <w:t>описываются объект и предмет исследования, информационная база исследования;</w:t>
      </w:r>
    </w:p>
    <w:p w:rsidR="00E734FC" w:rsidRPr="00E734FC"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E734FC">
        <w:rPr>
          <w:rFonts w:ascii="Times New Roman" w:hAnsi="Times New Roman" w:cs="Times New Roman"/>
          <w:sz w:val="26"/>
          <w:szCs w:val="26"/>
        </w:rPr>
        <w:t>кратко характеризуется структура реферата по главам.</w:t>
      </w:r>
    </w:p>
    <w:p w:rsidR="00E734FC" w:rsidRPr="00E734FC" w:rsidRDefault="00E734FC" w:rsidP="00E734FC">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lastRenderedPageBreak/>
        <w:t>Главы основной части реферата могут носить теоретический, методологический и аналитический характер.</w:t>
      </w:r>
    </w:p>
    <w:p w:rsidR="00E734FC" w:rsidRPr="00E734FC"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734FC" w:rsidRPr="00E734FC"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734FC" w:rsidRPr="00E734FC" w:rsidRDefault="00E734FC" w:rsidP="00E734FC">
      <w:pPr>
        <w:shd w:val="clear" w:color="auto" w:fill="FFFFFF"/>
        <w:spacing w:after="0" w:line="240" w:lineRule="auto"/>
        <w:ind w:firstLine="709"/>
        <w:jc w:val="both"/>
        <w:rPr>
          <w:rFonts w:ascii="Times New Roman" w:eastAsia="Calibri" w:hAnsi="Times New Roman" w:cs="Times New Roman"/>
          <w:iCs/>
          <w:sz w:val="26"/>
          <w:szCs w:val="26"/>
        </w:rPr>
      </w:pPr>
      <w:r w:rsidRPr="00E734FC">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734FC" w:rsidRPr="00E734FC"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734FC" w:rsidRPr="00E734FC"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734FC" w:rsidRPr="00E734FC" w:rsidRDefault="00E734FC" w:rsidP="00E734FC">
      <w:pPr>
        <w:spacing w:after="0" w:line="240" w:lineRule="auto"/>
        <w:ind w:firstLine="709"/>
        <w:jc w:val="both"/>
        <w:rPr>
          <w:rFonts w:ascii="Times New Roman" w:eastAsia="Calibri" w:hAnsi="Times New Roman" w:cs="Times New Roman"/>
          <w:b/>
          <w:bCs/>
          <w:sz w:val="26"/>
          <w:szCs w:val="26"/>
        </w:rPr>
      </w:pPr>
    </w:p>
    <w:p w:rsidR="00E734FC" w:rsidRPr="00E734FC" w:rsidRDefault="00E734FC" w:rsidP="00E734FC">
      <w:pPr>
        <w:spacing w:after="0" w:line="240" w:lineRule="auto"/>
        <w:ind w:firstLine="709"/>
        <w:jc w:val="both"/>
        <w:rPr>
          <w:rFonts w:ascii="Times New Roman" w:eastAsia="Calibri" w:hAnsi="Times New Roman" w:cs="Times New Roman"/>
          <w:b/>
          <w:sz w:val="26"/>
          <w:szCs w:val="26"/>
        </w:rPr>
      </w:pPr>
      <w:r w:rsidRPr="00E734FC">
        <w:rPr>
          <w:rFonts w:ascii="Times New Roman" w:eastAsia="Calibri" w:hAnsi="Times New Roman" w:cs="Times New Roman"/>
          <w:b/>
          <w:bCs/>
          <w:sz w:val="26"/>
          <w:szCs w:val="26"/>
        </w:rPr>
        <w:t xml:space="preserve">Оформление </w:t>
      </w:r>
      <w:r w:rsidRPr="00E734FC">
        <w:rPr>
          <w:rFonts w:ascii="Times New Roman" w:eastAsia="Calibri" w:hAnsi="Times New Roman" w:cs="Times New Roman"/>
          <w:b/>
          <w:sz w:val="26"/>
          <w:szCs w:val="26"/>
        </w:rPr>
        <w:t>реферата</w:t>
      </w:r>
    </w:p>
    <w:p w:rsidR="00E734FC" w:rsidRPr="00E734FC" w:rsidRDefault="00E734FC" w:rsidP="00E734FC">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734FC" w:rsidRPr="00E734FC"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 xml:space="preserve">на одной стороне листа белой бумаги формата А-4 </w:t>
      </w:r>
    </w:p>
    <w:p w:rsidR="00E734FC" w:rsidRPr="00E734FC"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 xml:space="preserve">размер шрифта-12; </w:t>
      </w:r>
      <w:proofErr w:type="spellStart"/>
      <w:r w:rsidRPr="00E734FC">
        <w:rPr>
          <w:rFonts w:ascii="Times New Roman" w:eastAsia="Calibri" w:hAnsi="Times New Roman" w:cs="Times New Roman"/>
          <w:sz w:val="26"/>
          <w:szCs w:val="26"/>
          <w:lang w:val="en-US"/>
        </w:rPr>
        <w:t>TimesNewRoman</w:t>
      </w:r>
      <w:proofErr w:type="spellEnd"/>
      <w:r w:rsidRPr="00E734FC">
        <w:rPr>
          <w:rFonts w:ascii="Times New Roman" w:eastAsia="Calibri" w:hAnsi="Times New Roman" w:cs="Times New Roman"/>
          <w:sz w:val="26"/>
          <w:szCs w:val="26"/>
        </w:rPr>
        <w:t>, цвет - черный</w:t>
      </w:r>
    </w:p>
    <w:p w:rsidR="00E734FC" w:rsidRPr="00E734FC"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междустрочный интервал - одинарный</w:t>
      </w:r>
    </w:p>
    <w:p w:rsidR="00E734FC" w:rsidRPr="00E734FC"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734FC">
          <w:rPr>
            <w:rFonts w:ascii="Times New Roman" w:eastAsia="Calibri" w:hAnsi="Times New Roman" w:cs="Times New Roman"/>
            <w:sz w:val="26"/>
            <w:szCs w:val="26"/>
          </w:rPr>
          <w:t>2 см</w:t>
        </w:r>
      </w:smartTag>
      <w:r w:rsidRPr="00E734FC">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E734FC">
          <w:rPr>
            <w:rFonts w:ascii="Times New Roman" w:eastAsia="Calibri" w:hAnsi="Times New Roman" w:cs="Times New Roman"/>
            <w:sz w:val="26"/>
            <w:szCs w:val="26"/>
          </w:rPr>
          <w:t>1 см</w:t>
        </w:r>
      </w:smartTag>
      <w:r w:rsidRPr="00E734FC">
        <w:rPr>
          <w:rFonts w:ascii="Times New Roman" w:eastAsia="Calibri" w:hAnsi="Times New Roman" w:cs="Times New Roman"/>
          <w:sz w:val="26"/>
          <w:szCs w:val="26"/>
        </w:rPr>
        <w:t>, верхнего-2см, нижнего-2см.</w:t>
      </w:r>
    </w:p>
    <w:p w:rsidR="00E734FC" w:rsidRPr="00E734FC"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 xml:space="preserve">отформатировано по ширине листа </w:t>
      </w:r>
    </w:p>
    <w:p w:rsidR="00E734FC" w:rsidRPr="00E734FC"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на первой странице необходимо изложить план (содержание) работы.</w:t>
      </w:r>
    </w:p>
    <w:p w:rsidR="00E734FC" w:rsidRPr="00E734FC"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734FC" w:rsidRPr="00E734FC"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нумерация страниц текста -</w:t>
      </w:r>
    </w:p>
    <w:p w:rsidR="00E734FC" w:rsidRPr="00E734FC"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734FC" w:rsidRPr="00E734FC" w:rsidRDefault="00E734FC" w:rsidP="00E734FC">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законодательные и нормативно-методические документы и материалы;</w:t>
      </w:r>
    </w:p>
    <w:p w:rsidR="00E734FC" w:rsidRPr="00E734FC" w:rsidRDefault="00E734FC" w:rsidP="00E734FC">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734FC" w:rsidRPr="00E734FC" w:rsidRDefault="00E734FC" w:rsidP="00E734FC">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734FC" w:rsidRPr="00E734FC"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734FC" w:rsidRPr="00E734FC" w:rsidRDefault="00E734FC" w:rsidP="00E734FC">
      <w:pPr>
        <w:spacing w:after="0" w:line="240" w:lineRule="auto"/>
        <w:ind w:firstLine="709"/>
        <w:jc w:val="both"/>
        <w:rPr>
          <w:rFonts w:ascii="Times New Roman" w:eastAsia="Calibri" w:hAnsi="Times New Roman" w:cs="Times New Roman"/>
          <w:iCs/>
          <w:sz w:val="26"/>
          <w:szCs w:val="26"/>
        </w:rPr>
      </w:pPr>
      <w:r w:rsidRPr="00E734FC">
        <w:rPr>
          <w:rFonts w:ascii="Times New Roman" w:eastAsia="Calibri" w:hAnsi="Times New Roman" w:cs="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734FC">
        <w:rPr>
          <w:rFonts w:ascii="Times New Roman" w:eastAsia="Calibri" w:hAnsi="Times New Roman" w:cs="Times New Roman"/>
          <w:iCs/>
          <w:sz w:val="26"/>
          <w:szCs w:val="26"/>
        </w:rPr>
        <w:t>.</w:t>
      </w:r>
    </w:p>
    <w:p w:rsidR="00E734FC" w:rsidRPr="00E734FC"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734FC" w:rsidRPr="00E734FC"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734FC" w:rsidRPr="00E734FC"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Приложения следует нумеровать порядковой нумерацией арабскими цифрами.</w:t>
      </w:r>
    </w:p>
    <w:p w:rsidR="00E734FC" w:rsidRPr="00E734FC"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734FC" w:rsidRPr="00E734FC" w:rsidRDefault="00E734FC" w:rsidP="00E734FC">
      <w:pPr>
        <w:spacing w:after="0" w:line="240" w:lineRule="auto"/>
        <w:ind w:firstLine="709"/>
        <w:jc w:val="both"/>
        <w:rPr>
          <w:rFonts w:ascii="Times New Roman" w:eastAsia="Calibri" w:hAnsi="Times New Roman" w:cs="Times New Roman"/>
          <w:bCs/>
          <w:sz w:val="26"/>
          <w:szCs w:val="26"/>
        </w:rPr>
      </w:pPr>
      <w:r w:rsidRPr="00E734FC">
        <w:rPr>
          <w:rFonts w:ascii="Times New Roman" w:eastAsia="Calibri" w:hAnsi="Times New Roman" w:cs="Times New Roman"/>
          <w:bCs/>
          <w:sz w:val="26"/>
          <w:szCs w:val="26"/>
        </w:rPr>
        <w:t xml:space="preserve">Критерии оценки </w:t>
      </w:r>
      <w:r w:rsidRPr="00E734FC">
        <w:rPr>
          <w:rFonts w:ascii="Times New Roman" w:eastAsia="Calibri" w:hAnsi="Times New Roman" w:cs="Times New Roman"/>
          <w:sz w:val="26"/>
          <w:szCs w:val="26"/>
        </w:rPr>
        <w:t>реферата</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Срок сдачи готового реферата определяется утвержденным графиком.</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734FC" w:rsidRPr="00E734FC" w:rsidRDefault="00E734FC" w:rsidP="00E734FC">
      <w:pPr>
        <w:keepNext/>
        <w:keepLines/>
        <w:spacing w:after="0" w:line="240" w:lineRule="auto"/>
        <w:ind w:firstLine="709"/>
        <w:jc w:val="center"/>
        <w:outlineLvl w:val="2"/>
        <w:rPr>
          <w:rFonts w:ascii="Times New Roman" w:hAnsi="Times New Roman" w:cs="Times New Roman"/>
          <w:b/>
          <w:bCs/>
          <w:sz w:val="26"/>
          <w:szCs w:val="26"/>
        </w:rPr>
      </w:pPr>
      <w:bookmarkStart w:id="11" w:name="_Toc341102556"/>
      <w:bookmarkStart w:id="12" w:name="_Toc341106314"/>
      <w:bookmarkStart w:id="13" w:name="_Toc354667575"/>
      <w:r w:rsidRPr="00E734FC">
        <w:rPr>
          <w:rFonts w:ascii="Times New Roman" w:hAnsi="Times New Roman" w:cs="Times New Roman"/>
          <w:b/>
          <w:bCs/>
          <w:sz w:val="26"/>
          <w:szCs w:val="26"/>
        </w:rPr>
        <w:t>Методические рекомендации по подготовке презентации</w:t>
      </w:r>
      <w:bookmarkEnd w:id="11"/>
      <w:bookmarkEnd w:id="12"/>
      <w:bookmarkEnd w:id="13"/>
    </w:p>
    <w:p w:rsidR="00E734FC" w:rsidRPr="00E734FC"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E734FC">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E734FC">
        <w:rPr>
          <w:rFonts w:ascii="Times New Roman" w:hAnsi="Times New Roman" w:cs="Times New Roman"/>
          <w:sz w:val="26"/>
          <w:szCs w:val="26"/>
        </w:rPr>
        <w:t>PowerPoint</w:t>
      </w:r>
      <w:proofErr w:type="spellEnd"/>
      <w:r w:rsidRPr="00E734FC">
        <w:rPr>
          <w:rFonts w:ascii="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734FC" w:rsidRPr="00E734FC" w:rsidRDefault="00E734FC" w:rsidP="00E734FC">
      <w:pPr>
        <w:snapToGrid w:val="0"/>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734FC" w:rsidRPr="00E734FC" w:rsidRDefault="00E734FC" w:rsidP="00E734FC">
      <w:pPr>
        <w:snapToGrid w:val="0"/>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u w:val="single"/>
        </w:rPr>
        <w:t>1 стратегия</w:t>
      </w:r>
      <w:r w:rsidRPr="00E734FC">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734FC" w:rsidRPr="00E734FC"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объем текста на слайде – не больше 7 строк;</w:t>
      </w:r>
    </w:p>
    <w:p w:rsidR="00E734FC" w:rsidRPr="00E734FC"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маркированный/нумерованный список содержит не более 7 элементов;</w:t>
      </w:r>
    </w:p>
    <w:p w:rsidR="00E734FC" w:rsidRPr="00E734FC"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734FC" w:rsidRPr="00E734FC"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значимая информация выделяется с помощью цвета, кегля, эффектов анимации.</w:t>
      </w:r>
    </w:p>
    <w:p w:rsidR="00E734FC" w:rsidRPr="00E734FC" w:rsidRDefault="00E734FC" w:rsidP="00E734FC">
      <w:pPr>
        <w:snapToGrid w:val="0"/>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734FC" w:rsidRPr="00E734FC" w:rsidRDefault="00E734FC" w:rsidP="00E734FC">
      <w:pPr>
        <w:snapToGrid w:val="0"/>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u w:val="single"/>
        </w:rPr>
        <w:t>2 стратегия</w:t>
      </w:r>
      <w:r w:rsidRPr="00E734FC">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w:t>
      </w:r>
      <w:r w:rsidRPr="00E734FC">
        <w:rPr>
          <w:rFonts w:ascii="Times New Roman" w:eastAsia="Calibri" w:hAnsi="Times New Roman" w:cs="Times New Roman"/>
          <w:sz w:val="26"/>
          <w:szCs w:val="26"/>
        </w:rPr>
        <w:lastRenderedPageBreak/>
        <w:t xml:space="preserve">наглядности, помогает в раскрытии стержневой идеи выступления. В этом случае к слайдам предъявляются следующие требования: </w:t>
      </w:r>
    </w:p>
    <w:p w:rsidR="00E734FC" w:rsidRPr="00E734FC" w:rsidRDefault="00E734FC" w:rsidP="00E734FC">
      <w:pPr>
        <w:numPr>
          <w:ilvl w:val="0"/>
          <w:numId w:val="38"/>
        </w:numPr>
        <w:spacing w:after="0" w:line="240" w:lineRule="auto"/>
        <w:ind w:left="0" w:firstLine="709"/>
        <w:jc w:val="both"/>
        <w:rPr>
          <w:rFonts w:ascii="Times New Roman" w:hAnsi="Times New Roman" w:cs="Times New Roman"/>
          <w:sz w:val="26"/>
          <w:szCs w:val="26"/>
        </w:rPr>
      </w:pPr>
      <w:r w:rsidRPr="00E734FC">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rsidR="00E734FC" w:rsidRPr="00E734FC" w:rsidRDefault="00E734FC" w:rsidP="00E734FC">
      <w:pPr>
        <w:numPr>
          <w:ilvl w:val="0"/>
          <w:numId w:val="38"/>
        </w:numPr>
        <w:spacing w:after="0" w:line="240" w:lineRule="auto"/>
        <w:ind w:left="0" w:firstLine="709"/>
        <w:jc w:val="both"/>
        <w:rPr>
          <w:rFonts w:ascii="Times New Roman" w:hAnsi="Times New Roman" w:cs="Times New Roman"/>
          <w:sz w:val="26"/>
          <w:szCs w:val="26"/>
        </w:rPr>
      </w:pPr>
      <w:r w:rsidRPr="00E734FC">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E734FC">
        <w:rPr>
          <w:rFonts w:ascii="Times New Roman" w:hAnsi="Times New Roman" w:cs="Times New Roman"/>
          <w:sz w:val="26"/>
          <w:szCs w:val="26"/>
        </w:rPr>
        <w:t>вчитываться  в</w:t>
      </w:r>
      <w:proofErr w:type="gramEnd"/>
      <w:r w:rsidRPr="00E734FC">
        <w:rPr>
          <w:rFonts w:ascii="Times New Roman" w:hAnsi="Times New Roman" w:cs="Times New Roman"/>
          <w:sz w:val="26"/>
          <w:szCs w:val="26"/>
        </w:rPr>
        <w:t xml:space="preserve"> текст на ваших слайдах и всматриваться в мелкие иллюстрации); </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734FC">
        <w:rPr>
          <w:rFonts w:ascii="Times New Roman" w:eastAsia="Calibri" w:hAnsi="Times New Roman" w:cs="Times New Roman"/>
          <w:sz w:val="26"/>
          <w:szCs w:val="26"/>
        </w:rPr>
        <w:t>Наиболее важная информация должна располагаться в центре экрана.</w:t>
      </w:r>
    </w:p>
    <w:p w:rsidR="00E734FC" w:rsidRPr="00E734FC" w:rsidRDefault="00E734FC" w:rsidP="00E734FC">
      <w:pPr>
        <w:spacing w:after="0" w:line="240" w:lineRule="auto"/>
        <w:ind w:firstLine="709"/>
        <w:jc w:val="both"/>
        <w:rPr>
          <w:rFonts w:ascii="Times New Roman" w:hAnsi="Times New Roman" w:cs="Times New Roman"/>
          <w:sz w:val="26"/>
          <w:szCs w:val="26"/>
        </w:rPr>
      </w:pPr>
      <w:r w:rsidRPr="00E734FC">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734FC">
        <w:rPr>
          <w:rFonts w:ascii="Times New Roman" w:hAnsi="Times New Roman" w:cs="Times New Roman"/>
          <w:i/>
          <w:sz w:val="26"/>
          <w:szCs w:val="26"/>
        </w:rPr>
        <w:t>вспомогательный</w:t>
      </w:r>
      <w:r w:rsidRPr="00E734FC">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E734FC">
        <w:rPr>
          <w:rFonts w:ascii="Times New Roman" w:hAnsi="Times New Roman" w:cs="Times New Roman"/>
          <w:i/>
          <w:sz w:val="26"/>
          <w:szCs w:val="26"/>
        </w:rPr>
        <w:t>начале</w:t>
      </w:r>
      <w:r w:rsidRPr="00E734FC">
        <w:rPr>
          <w:rFonts w:ascii="Times New Roman" w:hAnsi="Times New Roman" w:cs="Times New Roman"/>
          <w:sz w:val="26"/>
          <w:szCs w:val="26"/>
        </w:rPr>
        <w:t xml:space="preserve"> и в </w:t>
      </w:r>
      <w:r w:rsidRPr="00E734FC">
        <w:rPr>
          <w:rFonts w:ascii="Times New Roman" w:hAnsi="Times New Roman" w:cs="Times New Roman"/>
          <w:i/>
          <w:sz w:val="26"/>
          <w:szCs w:val="26"/>
        </w:rPr>
        <w:t>конце</w:t>
      </w:r>
      <w:r w:rsidRPr="00E734FC">
        <w:rPr>
          <w:rFonts w:ascii="Times New Roman" w:hAnsi="Times New Roman" w:cs="Times New Roman"/>
          <w:sz w:val="26"/>
          <w:szCs w:val="26"/>
        </w:rPr>
        <w:t xml:space="preserve"> презентации – рискованно, оптимальный вариант – в середине выступления.</w:t>
      </w:r>
    </w:p>
    <w:p w:rsidR="00E734FC" w:rsidRPr="00E734FC" w:rsidRDefault="00E734FC" w:rsidP="00E734FC">
      <w:pPr>
        <w:spacing w:after="0" w:line="240" w:lineRule="auto"/>
        <w:ind w:firstLine="709"/>
        <w:jc w:val="both"/>
        <w:rPr>
          <w:rFonts w:ascii="Times New Roman" w:hAnsi="Times New Roman" w:cs="Times New Roman"/>
          <w:sz w:val="26"/>
          <w:szCs w:val="26"/>
        </w:rPr>
      </w:pPr>
      <w:r w:rsidRPr="00E734FC">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734FC" w:rsidRPr="00E734FC" w:rsidRDefault="00E734FC" w:rsidP="00E734FC">
      <w:pPr>
        <w:spacing w:after="0" w:line="240" w:lineRule="auto"/>
        <w:ind w:firstLine="709"/>
        <w:jc w:val="both"/>
        <w:rPr>
          <w:rFonts w:ascii="Times New Roman" w:hAnsi="Times New Roman" w:cs="Times New Roman"/>
          <w:sz w:val="26"/>
          <w:szCs w:val="26"/>
        </w:rPr>
      </w:pPr>
      <w:r w:rsidRPr="00E734FC">
        <w:rPr>
          <w:rFonts w:ascii="Times New Roman" w:hAnsi="Times New Roman" w:cs="Times New Roman"/>
          <w:sz w:val="26"/>
          <w:szCs w:val="26"/>
        </w:rPr>
        <w:t xml:space="preserve">Особо тщательно необходимо отнестись к </w:t>
      </w:r>
      <w:r w:rsidRPr="00E734FC">
        <w:rPr>
          <w:rFonts w:ascii="Times New Roman" w:hAnsi="Times New Roman" w:cs="Times New Roman"/>
          <w:b/>
          <w:i/>
          <w:sz w:val="26"/>
          <w:szCs w:val="26"/>
        </w:rPr>
        <w:t>оформлению презентации</w:t>
      </w:r>
      <w:r w:rsidRPr="00E734FC">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734FC">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E734FC">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734FC">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734FC">
          <w:rPr>
            <w:rFonts w:ascii="Times New Roman" w:eastAsia="Calibri" w:hAnsi="Times New Roman" w:cs="Times New Roman"/>
            <w:color w:val="000000"/>
            <w:sz w:val="26"/>
            <w:szCs w:val="26"/>
          </w:rPr>
          <w:t>1 см</w:t>
        </w:r>
      </w:smartTag>
      <w:r w:rsidRPr="00E734FC">
        <w:rPr>
          <w:rFonts w:ascii="Times New Roman" w:eastAsia="Calibri" w:hAnsi="Times New Roman" w:cs="Times New Roman"/>
          <w:color w:val="000000"/>
          <w:sz w:val="26"/>
          <w:szCs w:val="26"/>
        </w:rPr>
        <w:t xml:space="preserve"> с каждой стороны. </w:t>
      </w:r>
      <w:r w:rsidRPr="00E734FC">
        <w:rPr>
          <w:rFonts w:ascii="Times New Roman" w:eastAsia="Calibri" w:hAnsi="Times New Roman" w:cs="Times New Roman"/>
          <w:sz w:val="26"/>
          <w:szCs w:val="26"/>
        </w:rPr>
        <w:t xml:space="preserve">Вспомогательная информация </w:t>
      </w:r>
      <w:r w:rsidRPr="00E734FC">
        <w:rPr>
          <w:rFonts w:ascii="Times New Roman" w:eastAsia="Calibri" w:hAnsi="Times New Roman" w:cs="Times New Roman"/>
          <w:sz w:val="26"/>
          <w:szCs w:val="26"/>
        </w:rPr>
        <w:lastRenderedPageBreak/>
        <w:t>(управляющие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E734FC">
        <w:rPr>
          <w:rFonts w:ascii="Times New Roman" w:eastAsia="Calibri" w:hAnsi="Times New Roman" w:cs="Times New Roman"/>
          <w:sz w:val="26"/>
          <w:szCs w:val="26"/>
          <w:lang w:val="en-US"/>
        </w:rPr>
        <w:t>MSExcel</w:t>
      </w:r>
      <w:proofErr w:type="spellEnd"/>
      <w:r w:rsidRPr="00E734FC">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734FC">
        <w:rPr>
          <w:rFonts w:ascii="Times New Roman" w:eastAsia="Calibri" w:hAnsi="Times New Roman" w:cs="Times New Roman"/>
          <w:sz w:val="26"/>
          <w:szCs w:val="26"/>
          <w:lang w:val="en-US"/>
        </w:rPr>
        <w:t>MSOffice</w:t>
      </w:r>
      <w:r w:rsidRPr="00E734FC">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734FC">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734FC" w:rsidRPr="00E734FC" w:rsidRDefault="00E734FC" w:rsidP="00E734FC">
      <w:pPr>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E734FC">
        <w:rPr>
          <w:rFonts w:ascii="Times New Roman" w:eastAsia="Calibri" w:hAnsi="Times New Roman" w:cs="Times New Roman"/>
          <w:sz w:val="26"/>
          <w:szCs w:val="26"/>
          <w:lang w:val="en-US"/>
        </w:rPr>
        <w:t>MSWord</w:t>
      </w:r>
      <w:r w:rsidRPr="00E734FC">
        <w:rPr>
          <w:rFonts w:ascii="Times New Roman" w:eastAsia="Calibri" w:hAnsi="Times New Roman" w:cs="Times New Roman"/>
          <w:sz w:val="26"/>
          <w:szCs w:val="26"/>
        </w:rPr>
        <w:t xml:space="preserve"> или табличного процессора </w:t>
      </w:r>
      <w:proofErr w:type="spellStart"/>
      <w:r w:rsidRPr="00E734FC">
        <w:rPr>
          <w:rFonts w:ascii="Times New Roman" w:eastAsia="Calibri" w:hAnsi="Times New Roman" w:cs="Times New Roman"/>
          <w:sz w:val="26"/>
          <w:szCs w:val="26"/>
          <w:lang w:val="en-US"/>
        </w:rPr>
        <w:t>MSExcel</w:t>
      </w:r>
      <w:proofErr w:type="spellEnd"/>
      <w:r w:rsidRPr="00E734FC">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734FC">
          <w:rPr>
            <w:rFonts w:ascii="Times New Roman" w:eastAsia="Calibri" w:hAnsi="Times New Roman" w:cs="Times New Roman"/>
            <w:sz w:val="26"/>
            <w:szCs w:val="26"/>
          </w:rPr>
          <w:t xml:space="preserve">18 </w:t>
        </w:r>
        <w:proofErr w:type="spellStart"/>
        <w:r w:rsidRPr="00E734FC">
          <w:rPr>
            <w:rFonts w:ascii="Times New Roman" w:eastAsia="Calibri" w:hAnsi="Times New Roman" w:cs="Times New Roman"/>
            <w:sz w:val="26"/>
            <w:szCs w:val="26"/>
            <w:lang w:val="en-US"/>
          </w:rPr>
          <w:t>pt</w:t>
        </w:r>
      </w:smartTag>
      <w:proofErr w:type="spellEnd"/>
      <w:r w:rsidRPr="00E734FC">
        <w:rPr>
          <w:rFonts w:ascii="Times New Roman" w:eastAsia="Calibri" w:hAnsi="Times New Roman" w:cs="Times New Roman"/>
          <w:sz w:val="26"/>
          <w:szCs w:val="26"/>
        </w:rPr>
        <w:t>. Таблицы и диаграммы размещаются на светлом или белом фоне.</w:t>
      </w:r>
    </w:p>
    <w:p w:rsidR="00E734FC" w:rsidRPr="00E734FC" w:rsidRDefault="00E734FC" w:rsidP="00E734FC">
      <w:pPr>
        <w:spacing w:after="0" w:line="240" w:lineRule="auto"/>
        <w:ind w:firstLine="709"/>
        <w:jc w:val="both"/>
        <w:rPr>
          <w:rFonts w:ascii="Times New Roman" w:hAnsi="Times New Roman" w:cs="Times New Roman"/>
          <w:color w:val="000000"/>
          <w:sz w:val="26"/>
          <w:szCs w:val="26"/>
        </w:rPr>
      </w:pPr>
      <w:r w:rsidRPr="00E734FC">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734FC" w:rsidRPr="00E734FC" w:rsidRDefault="00E734FC" w:rsidP="00E734FC">
      <w:pPr>
        <w:spacing w:after="0" w:line="240" w:lineRule="auto"/>
        <w:ind w:firstLine="709"/>
        <w:jc w:val="both"/>
        <w:rPr>
          <w:rFonts w:ascii="Times New Roman" w:hAnsi="Times New Roman" w:cs="Times New Roman"/>
          <w:color w:val="000000"/>
          <w:sz w:val="26"/>
          <w:szCs w:val="26"/>
        </w:rPr>
      </w:pPr>
      <w:r w:rsidRPr="00E734FC">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E734FC">
        <w:rPr>
          <w:rFonts w:ascii="Times New Roman" w:hAnsi="Times New Roman" w:cs="Times New Roman"/>
          <w:color w:val="000000"/>
          <w:sz w:val="26"/>
          <w:szCs w:val="26"/>
        </w:rPr>
        <w:t>же</w:t>
      </w:r>
      <w:proofErr w:type="gramEnd"/>
      <w:r w:rsidRPr="00E734FC">
        <w:rPr>
          <w:rFonts w:ascii="Times New Roman" w:hAnsi="Times New Roman" w:cs="Times New Roman"/>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734FC" w:rsidRPr="00E734FC" w:rsidRDefault="00E734FC" w:rsidP="00E734FC">
      <w:pPr>
        <w:spacing w:after="0" w:line="240" w:lineRule="auto"/>
        <w:ind w:firstLine="709"/>
        <w:jc w:val="both"/>
        <w:rPr>
          <w:rFonts w:ascii="Times New Roman" w:hAnsi="Times New Roman" w:cs="Times New Roman"/>
          <w:color w:val="000000"/>
          <w:sz w:val="26"/>
          <w:szCs w:val="26"/>
        </w:rPr>
      </w:pPr>
      <w:r w:rsidRPr="00E734FC">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E734FC">
        <w:rPr>
          <w:rFonts w:ascii="Times New Roman" w:hAnsi="Times New Roman" w:cs="Times New Roman"/>
          <w:color w:val="000000"/>
          <w:sz w:val="26"/>
          <w:szCs w:val="26"/>
        </w:rPr>
        <w:t>PowerPоint</w:t>
      </w:r>
      <w:proofErr w:type="spellEnd"/>
      <w:r w:rsidRPr="00E734FC">
        <w:rPr>
          <w:rFonts w:ascii="Times New Roman" w:hAnsi="Times New Roman" w:cs="Times New Roman"/>
          <w:color w:val="000000"/>
          <w:sz w:val="26"/>
          <w:szCs w:val="26"/>
        </w:rPr>
        <w:t xml:space="preserve">» (Файл — Сохранить как — Тип файла — Демонстрация </w:t>
      </w:r>
      <w:proofErr w:type="spellStart"/>
      <w:r w:rsidRPr="00E734FC">
        <w:rPr>
          <w:rFonts w:ascii="Times New Roman" w:hAnsi="Times New Roman" w:cs="Times New Roman"/>
          <w:color w:val="000000"/>
          <w:sz w:val="26"/>
          <w:szCs w:val="26"/>
        </w:rPr>
        <w:t>PowerPоint</w:t>
      </w:r>
      <w:proofErr w:type="spellEnd"/>
      <w:r w:rsidRPr="00E734FC">
        <w:rPr>
          <w:rFonts w:ascii="Times New Roman" w:hAnsi="Times New Roman" w:cs="Times New Roman"/>
          <w:color w:val="000000"/>
          <w:sz w:val="26"/>
          <w:szCs w:val="26"/>
        </w:rPr>
        <w:t>). В этом случае презентация автоматически открывается в режиме полноэкранного показа (</w:t>
      </w:r>
      <w:proofErr w:type="spellStart"/>
      <w:r w:rsidRPr="00E734FC">
        <w:rPr>
          <w:rFonts w:ascii="Times New Roman" w:hAnsi="Times New Roman" w:cs="Times New Roman"/>
          <w:color w:val="000000"/>
          <w:sz w:val="26"/>
          <w:szCs w:val="26"/>
        </w:rPr>
        <w:t>slideshow</w:t>
      </w:r>
      <w:proofErr w:type="spellEnd"/>
      <w:r w:rsidRPr="00E734FC">
        <w:rPr>
          <w:rFonts w:ascii="Times New Roman" w:hAnsi="Times New Roman" w:cs="Times New Roman"/>
          <w:color w:val="000000"/>
          <w:sz w:val="26"/>
          <w:szCs w:val="26"/>
        </w:rPr>
        <w:t xml:space="preserve">) и слушатели избавлены как от вида рабочего окна программы </w:t>
      </w:r>
      <w:proofErr w:type="spellStart"/>
      <w:r w:rsidRPr="00E734FC">
        <w:rPr>
          <w:rFonts w:ascii="Times New Roman" w:hAnsi="Times New Roman" w:cs="Times New Roman"/>
          <w:color w:val="000000"/>
          <w:sz w:val="26"/>
          <w:szCs w:val="26"/>
        </w:rPr>
        <w:t>PowerPoint</w:t>
      </w:r>
      <w:proofErr w:type="spellEnd"/>
      <w:r w:rsidRPr="00E734FC">
        <w:rPr>
          <w:rFonts w:ascii="Times New Roman" w:hAnsi="Times New Roman" w:cs="Times New Roman"/>
          <w:color w:val="000000"/>
          <w:sz w:val="26"/>
          <w:szCs w:val="26"/>
        </w:rPr>
        <w:t>, так и от потерь времени в начале показа презентации.</w:t>
      </w:r>
    </w:p>
    <w:p w:rsidR="00E734FC" w:rsidRPr="00E734FC" w:rsidRDefault="00E734FC" w:rsidP="00E734FC">
      <w:pPr>
        <w:spacing w:after="0" w:line="240" w:lineRule="auto"/>
        <w:ind w:firstLine="709"/>
        <w:jc w:val="both"/>
        <w:rPr>
          <w:rFonts w:ascii="Times New Roman" w:hAnsi="Times New Roman" w:cs="Times New Roman"/>
          <w:snapToGrid w:val="0"/>
          <w:sz w:val="26"/>
          <w:szCs w:val="26"/>
        </w:rPr>
      </w:pPr>
      <w:r w:rsidRPr="00E734FC">
        <w:rPr>
          <w:rFonts w:ascii="Times New Roman" w:hAnsi="Times New Roman" w:cs="Times New Roman"/>
          <w:snapToGrid w:val="0"/>
          <w:sz w:val="26"/>
          <w:szCs w:val="26"/>
        </w:rPr>
        <w:t>После подготовки презентации полезно проконтролировать себя вопросами:</w:t>
      </w:r>
    </w:p>
    <w:p w:rsidR="00E734FC" w:rsidRPr="00E734FC" w:rsidRDefault="00E734FC" w:rsidP="00E734FC">
      <w:pPr>
        <w:numPr>
          <w:ilvl w:val="0"/>
          <w:numId w:val="39"/>
        </w:numPr>
        <w:tabs>
          <w:tab w:val="num" w:pos="338"/>
        </w:tabs>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734FC" w:rsidRPr="00E734FC" w:rsidRDefault="00E734FC" w:rsidP="00E734FC">
      <w:pPr>
        <w:numPr>
          <w:ilvl w:val="0"/>
          <w:numId w:val="39"/>
        </w:numPr>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734FC" w:rsidRPr="00E734FC" w:rsidRDefault="00E734FC" w:rsidP="00E734FC">
      <w:pPr>
        <w:numPr>
          <w:ilvl w:val="0"/>
          <w:numId w:val="39"/>
        </w:numPr>
        <w:spacing w:after="0" w:line="240" w:lineRule="auto"/>
        <w:ind w:left="0"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 xml:space="preserve">не отвлекает ли созданная презентация от устного выступления? </w:t>
      </w:r>
    </w:p>
    <w:p w:rsidR="00E734FC" w:rsidRPr="00E734FC" w:rsidRDefault="00E734FC" w:rsidP="00E734FC">
      <w:pPr>
        <w:snapToGrid w:val="0"/>
        <w:spacing w:after="0" w:line="240" w:lineRule="auto"/>
        <w:ind w:firstLine="709"/>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После подготовки презентации необходима репетиция выступления.</w:t>
      </w:r>
    </w:p>
    <w:p w:rsidR="00E734FC" w:rsidRPr="00E734FC" w:rsidRDefault="00E734FC" w:rsidP="00E734FC">
      <w:pPr>
        <w:pStyle w:val="a8"/>
        <w:numPr>
          <w:ilvl w:val="0"/>
          <w:numId w:val="36"/>
        </w:numPr>
        <w:spacing w:after="0" w:line="240" w:lineRule="auto"/>
        <w:contextualSpacing/>
        <w:jc w:val="center"/>
        <w:rPr>
          <w:rFonts w:ascii="Times New Roman" w:hAnsi="Times New Roman" w:cs="Times New Roman"/>
          <w:bCs/>
          <w:sz w:val="26"/>
          <w:szCs w:val="26"/>
          <w:lang w:eastAsia="en-US"/>
        </w:rPr>
      </w:pPr>
      <w:r w:rsidRPr="00E734FC">
        <w:rPr>
          <w:rFonts w:ascii="Times New Roman" w:hAnsi="Times New Roman" w:cs="Times New Roman"/>
          <w:b/>
          <w:sz w:val="26"/>
          <w:szCs w:val="26"/>
          <w:lang w:eastAsia="en-US"/>
        </w:rPr>
        <w:lastRenderedPageBreak/>
        <w:t xml:space="preserve">Критерии оценивания выполненных заданий </w:t>
      </w:r>
    </w:p>
    <w:p w:rsidR="00E734FC" w:rsidRPr="00E734FC" w:rsidRDefault="00E734FC" w:rsidP="00E734FC">
      <w:pPr>
        <w:spacing w:after="0" w:line="240" w:lineRule="auto"/>
        <w:rPr>
          <w:rFonts w:ascii="Times New Roman" w:eastAsia="Calibri" w:hAnsi="Times New Roman" w:cs="Times New Roman"/>
          <w:bCs/>
          <w:sz w:val="26"/>
          <w:szCs w:val="26"/>
        </w:rPr>
      </w:pPr>
    </w:p>
    <w:p w:rsidR="00E734FC" w:rsidRPr="00E734FC" w:rsidRDefault="00E734FC" w:rsidP="00E734FC">
      <w:pPr>
        <w:spacing w:after="0" w:line="240" w:lineRule="auto"/>
        <w:ind w:firstLine="720"/>
        <w:jc w:val="both"/>
        <w:rPr>
          <w:rFonts w:ascii="Times New Roman" w:eastAsia="Calibri" w:hAnsi="Times New Roman" w:cs="Times New Roman"/>
          <w:b/>
          <w:sz w:val="26"/>
          <w:szCs w:val="26"/>
        </w:rPr>
      </w:pPr>
      <w:r w:rsidRPr="00E734FC">
        <w:rPr>
          <w:rFonts w:ascii="Times New Roman" w:eastAsia="Calibri" w:hAnsi="Times New Roman" w:cs="Times New Roman"/>
          <w:b/>
          <w:sz w:val="26"/>
          <w:szCs w:val="26"/>
        </w:rPr>
        <w:t>Реферат оценивается по системе:</w:t>
      </w:r>
    </w:p>
    <w:p w:rsidR="00E734FC" w:rsidRPr="00E734FC" w:rsidRDefault="00E734FC" w:rsidP="00E734FC">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E734FC">
        <w:rPr>
          <w:rFonts w:ascii="Times New Roman" w:eastAsia="Calibri" w:hAnsi="Times New Roman" w:cs="Times New Roman"/>
          <w:color w:val="000000"/>
          <w:sz w:val="26"/>
          <w:szCs w:val="26"/>
        </w:rPr>
        <w:t xml:space="preserve">Оценка "отлично" выставляется за </w:t>
      </w:r>
      <w:r w:rsidRPr="00E734FC">
        <w:rPr>
          <w:rFonts w:ascii="Times New Roman" w:eastAsia="Calibri" w:hAnsi="Times New Roman" w:cs="Times New Roman"/>
          <w:sz w:val="26"/>
          <w:szCs w:val="26"/>
        </w:rPr>
        <w:t>реферат</w:t>
      </w:r>
      <w:r w:rsidRPr="00E734FC">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734FC" w:rsidRPr="00E734FC" w:rsidRDefault="00E734FC" w:rsidP="00E734FC">
      <w:pPr>
        <w:shd w:val="clear" w:color="auto" w:fill="FFFFFF"/>
        <w:tabs>
          <w:tab w:val="left" w:pos="5983"/>
        </w:tabs>
        <w:spacing w:after="0" w:line="240" w:lineRule="auto"/>
        <w:ind w:firstLine="720"/>
        <w:jc w:val="both"/>
        <w:rPr>
          <w:rFonts w:ascii="Times New Roman" w:hAnsi="Times New Roman" w:cs="Times New Roman"/>
          <w:color w:val="000000"/>
          <w:sz w:val="26"/>
          <w:szCs w:val="26"/>
        </w:rPr>
      </w:pPr>
      <w:r w:rsidRPr="00E734FC">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734FC" w:rsidRPr="00E734FC" w:rsidRDefault="00E734FC" w:rsidP="00E734FC">
      <w:pPr>
        <w:shd w:val="clear" w:color="auto" w:fill="FFFFFF"/>
        <w:spacing w:after="0" w:line="240" w:lineRule="auto"/>
        <w:ind w:firstLine="720"/>
        <w:jc w:val="both"/>
        <w:rPr>
          <w:rFonts w:ascii="Times New Roman" w:eastAsia="Calibri" w:hAnsi="Times New Roman" w:cs="Times New Roman"/>
          <w:sz w:val="26"/>
          <w:szCs w:val="26"/>
        </w:rPr>
      </w:pPr>
      <w:r w:rsidRPr="00E734FC">
        <w:rPr>
          <w:rFonts w:ascii="Times New Roman" w:eastAsia="Calibri" w:hAnsi="Times New Roman" w:cs="Times New Roman"/>
          <w:color w:val="000000"/>
          <w:sz w:val="26"/>
          <w:szCs w:val="26"/>
        </w:rPr>
        <w:t xml:space="preserve">Оценка "удовлетворительно" выставляется за </w:t>
      </w:r>
      <w:r w:rsidRPr="00E734FC">
        <w:rPr>
          <w:rFonts w:ascii="Times New Roman" w:eastAsia="Calibri" w:hAnsi="Times New Roman" w:cs="Times New Roman"/>
          <w:sz w:val="26"/>
          <w:szCs w:val="26"/>
        </w:rPr>
        <w:t>реферат</w:t>
      </w:r>
      <w:r w:rsidRPr="00E734FC">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734FC" w:rsidRPr="00E734FC" w:rsidRDefault="00E734FC" w:rsidP="00E734FC">
      <w:pPr>
        <w:shd w:val="clear" w:color="auto" w:fill="FFFFFF"/>
        <w:spacing w:after="0" w:line="240" w:lineRule="auto"/>
        <w:ind w:firstLine="720"/>
        <w:jc w:val="both"/>
        <w:rPr>
          <w:rFonts w:ascii="Times New Roman" w:eastAsia="Calibri" w:hAnsi="Times New Roman" w:cs="Times New Roman"/>
          <w:color w:val="000000"/>
          <w:sz w:val="26"/>
          <w:szCs w:val="26"/>
        </w:rPr>
      </w:pPr>
      <w:r w:rsidRPr="00E734FC">
        <w:rPr>
          <w:rFonts w:ascii="Times New Roman" w:eastAsia="Calibri" w:hAnsi="Times New Roman" w:cs="Times New Roman"/>
          <w:color w:val="000000"/>
          <w:sz w:val="26"/>
          <w:szCs w:val="26"/>
        </w:rPr>
        <w:t xml:space="preserve">Оценка "неудовлетворительно" выставляется за </w:t>
      </w:r>
      <w:r w:rsidRPr="00E734FC">
        <w:rPr>
          <w:rFonts w:ascii="Times New Roman" w:eastAsia="Calibri" w:hAnsi="Times New Roman" w:cs="Times New Roman"/>
          <w:sz w:val="26"/>
          <w:szCs w:val="26"/>
        </w:rPr>
        <w:t>реферат</w:t>
      </w:r>
      <w:r w:rsidRPr="00E734FC">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734FC" w:rsidRPr="00E734FC" w:rsidRDefault="00E734FC" w:rsidP="00E734FC">
      <w:pPr>
        <w:spacing w:after="0" w:line="240" w:lineRule="auto"/>
        <w:ind w:firstLine="720"/>
        <w:jc w:val="both"/>
        <w:rPr>
          <w:rFonts w:ascii="Times New Roman" w:eastAsia="Calibri" w:hAnsi="Times New Roman" w:cs="Times New Roman"/>
          <w:sz w:val="26"/>
          <w:szCs w:val="26"/>
        </w:rPr>
      </w:pPr>
      <w:r w:rsidRPr="00E734FC">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734FC" w:rsidRPr="00E734FC" w:rsidRDefault="00E734FC" w:rsidP="00E734FC">
      <w:pPr>
        <w:spacing w:after="0" w:line="240" w:lineRule="auto"/>
        <w:jc w:val="both"/>
        <w:rPr>
          <w:rFonts w:ascii="Times New Roman" w:hAnsi="Times New Roman" w:cs="Times New Roman"/>
          <w:sz w:val="26"/>
          <w:szCs w:val="26"/>
        </w:rPr>
      </w:pP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b/>
          <w:bCs/>
          <w:sz w:val="26"/>
          <w:szCs w:val="26"/>
        </w:rPr>
        <w:t>Критерии оценки презентации</w:t>
      </w:r>
    </w:p>
    <w:p w:rsidR="00E734FC" w:rsidRPr="00E734FC" w:rsidRDefault="00E734FC" w:rsidP="00E734FC">
      <w:pPr>
        <w:spacing w:after="0" w:line="240" w:lineRule="auto"/>
        <w:ind w:firstLine="720"/>
        <w:jc w:val="both"/>
        <w:rPr>
          <w:rFonts w:ascii="Times New Roman" w:hAnsi="Times New Roman" w:cs="Times New Roman"/>
          <w:sz w:val="26"/>
          <w:szCs w:val="26"/>
        </w:rPr>
      </w:pPr>
    </w:p>
    <w:tbl>
      <w:tblPr>
        <w:tblStyle w:val="1"/>
        <w:tblW w:w="0" w:type="auto"/>
        <w:tblLook w:val="01E0" w:firstRow="1" w:lastRow="1" w:firstColumn="1" w:lastColumn="1" w:noHBand="0" w:noVBand="0"/>
      </w:tblPr>
      <w:tblGrid>
        <w:gridCol w:w="2808"/>
        <w:gridCol w:w="6660"/>
      </w:tblGrid>
      <w:tr w:rsidR="00E734FC" w:rsidRPr="00E734FC" w:rsidTr="00E734FC">
        <w:tc>
          <w:tcPr>
            <w:tcW w:w="2808" w:type="dxa"/>
          </w:tcPr>
          <w:p w:rsidR="00E734FC" w:rsidRPr="00E734FC" w:rsidRDefault="00E734FC" w:rsidP="00E734FC">
            <w:pPr>
              <w:jc w:val="both"/>
              <w:rPr>
                <w:sz w:val="26"/>
                <w:szCs w:val="26"/>
              </w:rPr>
            </w:pPr>
            <w:r w:rsidRPr="00E734FC">
              <w:rPr>
                <w:sz w:val="26"/>
                <w:szCs w:val="26"/>
              </w:rPr>
              <w:t>Критерии оценки</w:t>
            </w:r>
          </w:p>
        </w:tc>
        <w:tc>
          <w:tcPr>
            <w:tcW w:w="6660" w:type="dxa"/>
          </w:tcPr>
          <w:p w:rsidR="00E734FC" w:rsidRPr="00E734FC" w:rsidRDefault="00E734FC" w:rsidP="00E734FC">
            <w:pPr>
              <w:jc w:val="both"/>
              <w:rPr>
                <w:sz w:val="26"/>
                <w:szCs w:val="26"/>
              </w:rPr>
            </w:pPr>
            <w:r w:rsidRPr="00E734FC">
              <w:rPr>
                <w:sz w:val="26"/>
                <w:szCs w:val="26"/>
              </w:rPr>
              <w:t>Содержание оценки</w:t>
            </w:r>
          </w:p>
        </w:tc>
      </w:tr>
      <w:tr w:rsidR="00E734FC" w:rsidRPr="00E734FC" w:rsidTr="00E734FC">
        <w:tc>
          <w:tcPr>
            <w:tcW w:w="2808" w:type="dxa"/>
          </w:tcPr>
          <w:p w:rsidR="00E734FC" w:rsidRPr="00E734FC" w:rsidRDefault="00E734FC" w:rsidP="00E734FC">
            <w:pPr>
              <w:rPr>
                <w:sz w:val="26"/>
                <w:szCs w:val="26"/>
              </w:rPr>
            </w:pPr>
            <w:r w:rsidRPr="00E734FC">
              <w:rPr>
                <w:sz w:val="26"/>
                <w:szCs w:val="26"/>
              </w:rPr>
              <w:t>1. Содержательный критерий</w:t>
            </w:r>
          </w:p>
        </w:tc>
        <w:tc>
          <w:tcPr>
            <w:tcW w:w="6660" w:type="dxa"/>
          </w:tcPr>
          <w:p w:rsidR="00E734FC" w:rsidRPr="00E734FC" w:rsidRDefault="00E734FC" w:rsidP="00E734FC">
            <w:pPr>
              <w:jc w:val="both"/>
              <w:rPr>
                <w:sz w:val="26"/>
                <w:szCs w:val="26"/>
              </w:rPr>
            </w:pPr>
            <w:r w:rsidRPr="00E734FC">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734FC" w:rsidRPr="00E734FC" w:rsidTr="00E734FC">
        <w:tc>
          <w:tcPr>
            <w:tcW w:w="2808" w:type="dxa"/>
          </w:tcPr>
          <w:p w:rsidR="00E734FC" w:rsidRPr="00E734FC" w:rsidRDefault="00E734FC" w:rsidP="00E734FC">
            <w:pPr>
              <w:jc w:val="both"/>
              <w:rPr>
                <w:sz w:val="26"/>
                <w:szCs w:val="26"/>
              </w:rPr>
            </w:pPr>
            <w:r w:rsidRPr="00E734FC">
              <w:rPr>
                <w:sz w:val="26"/>
                <w:szCs w:val="26"/>
              </w:rPr>
              <w:t>2. Логический критерий</w:t>
            </w:r>
          </w:p>
        </w:tc>
        <w:tc>
          <w:tcPr>
            <w:tcW w:w="6660" w:type="dxa"/>
          </w:tcPr>
          <w:p w:rsidR="00E734FC" w:rsidRPr="00E734FC" w:rsidRDefault="00E734FC" w:rsidP="00E734FC">
            <w:pPr>
              <w:jc w:val="both"/>
              <w:rPr>
                <w:sz w:val="26"/>
                <w:szCs w:val="26"/>
              </w:rPr>
            </w:pPr>
            <w:r w:rsidRPr="00E734FC">
              <w:rPr>
                <w:sz w:val="26"/>
                <w:szCs w:val="26"/>
              </w:rPr>
              <w:t>стройное логико-композиционное построение речи, доказательность, аргументированность</w:t>
            </w:r>
          </w:p>
        </w:tc>
      </w:tr>
      <w:tr w:rsidR="00E734FC" w:rsidRPr="00E734FC" w:rsidTr="00E734FC">
        <w:tc>
          <w:tcPr>
            <w:tcW w:w="2808" w:type="dxa"/>
          </w:tcPr>
          <w:p w:rsidR="00E734FC" w:rsidRPr="00E734FC" w:rsidRDefault="00E734FC" w:rsidP="00E734FC">
            <w:pPr>
              <w:jc w:val="both"/>
              <w:rPr>
                <w:sz w:val="26"/>
                <w:szCs w:val="26"/>
              </w:rPr>
            </w:pPr>
            <w:r w:rsidRPr="00E734FC">
              <w:rPr>
                <w:sz w:val="26"/>
                <w:szCs w:val="26"/>
              </w:rPr>
              <w:t xml:space="preserve">3. Речевой критерий </w:t>
            </w:r>
          </w:p>
        </w:tc>
        <w:tc>
          <w:tcPr>
            <w:tcW w:w="6660" w:type="dxa"/>
          </w:tcPr>
          <w:p w:rsidR="00E734FC" w:rsidRPr="00E734FC" w:rsidRDefault="00E734FC" w:rsidP="00E734FC">
            <w:pPr>
              <w:jc w:val="both"/>
              <w:rPr>
                <w:sz w:val="26"/>
                <w:szCs w:val="26"/>
              </w:rPr>
            </w:pPr>
            <w:r w:rsidRPr="00E734FC">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734FC" w:rsidRPr="00E734FC" w:rsidTr="00E734FC">
        <w:tc>
          <w:tcPr>
            <w:tcW w:w="2808" w:type="dxa"/>
          </w:tcPr>
          <w:p w:rsidR="00E734FC" w:rsidRPr="00E734FC" w:rsidRDefault="00E734FC" w:rsidP="00E734FC">
            <w:pPr>
              <w:rPr>
                <w:sz w:val="26"/>
                <w:szCs w:val="26"/>
              </w:rPr>
            </w:pPr>
            <w:r w:rsidRPr="00E734FC">
              <w:rPr>
                <w:sz w:val="26"/>
                <w:szCs w:val="26"/>
              </w:rPr>
              <w:t>4. Психологический критерий</w:t>
            </w:r>
          </w:p>
        </w:tc>
        <w:tc>
          <w:tcPr>
            <w:tcW w:w="6660" w:type="dxa"/>
          </w:tcPr>
          <w:p w:rsidR="00E734FC" w:rsidRPr="00E734FC" w:rsidRDefault="00E734FC" w:rsidP="00E734FC">
            <w:pPr>
              <w:jc w:val="both"/>
              <w:rPr>
                <w:sz w:val="26"/>
                <w:szCs w:val="26"/>
              </w:rPr>
            </w:pPr>
            <w:r w:rsidRPr="00E734FC">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734FC" w:rsidRPr="00E734FC" w:rsidTr="00E734FC">
        <w:tc>
          <w:tcPr>
            <w:tcW w:w="2808" w:type="dxa"/>
          </w:tcPr>
          <w:p w:rsidR="00E734FC" w:rsidRPr="00E734FC" w:rsidRDefault="00E734FC" w:rsidP="00E734FC">
            <w:pPr>
              <w:rPr>
                <w:sz w:val="26"/>
                <w:szCs w:val="26"/>
              </w:rPr>
            </w:pPr>
            <w:r w:rsidRPr="00E734FC">
              <w:rPr>
                <w:sz w:val="26"/>
                <w:szCs w:val="26"/>
              </w:rPr>
              <w:t>5. Критерий соблюдения дизайн-эргономических требований к компьютерной презентации</w:t>
            </w:r>
          </w:p>
        </w:tc>
        <w:tc>
          <w:tcPr>
            <w:tcW w:w="6660" w:type="dxa"/>
          </w:tcPr>
          <w:p w:rsidR="00E734FC" w:rsidRPr="00E734FC" w:rsidRDefault="00E734FC" w:rsidP="00E734FC">
            <w:pPr>
              <w:jc w:val="both"/>
              <w:rPr>
                <w:sz w:val="26"/>
                <w:szCs w:val="26"/>
              </w:rPr>
            </w:pPr>
            <w:r w:rsidRPr="00E734FC">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A80FDB" w:rsidRDefault="00A80FDB" w:rsidP="00E734FC">
      <w:pPr>
        <w:snapToGrid w:val="0"/>
        <w:spacing w:after="0" w:line="240" w:lineRule="auto"/>
        <w:jc w:val="center"/>
        <w:rPr>
          <w:rFonts w:ascii="Times New Roman" w:eastAsia="Calibri" w:hAnsi="Times New Roman" w:cs="Times New Roman"/>
          <w:b/>
          <w:sz w:val="26"/>
          <w:szCs w:val="26"/>
        </w:rPr>
      </w:pPr>
    </w:p>
    <w:p w:rsidR="00A80FDB" w:rsidRDefault="00A80FDB" w:rsidP="00E734FC">
      <w:pPr>
        <w:snapToGrid w:val="0"/>
        <w:spacing w:after="0" w:line="240" w:lineRule="auto"/>
        <w:jc w:val="center"/>
        <w:rPr>
          <w:rFonts w:ascii="Times New Roman" w:eastAsia="Calibri" w:hAnsi="Times New Roman" w:cs="Times New Roman"/>
          <w:b/>
          <w:sz w:val="26"/>
          <w:szCs w:val="26"/>
        </w:rPr>
      </w:pPr>
    </w:p>
    <w:p w:rsidR="00A80FDB" w:rsidRDefault="00A80FDB" w:rsidP="00E734FC">
      <w:pPr>
        <w:snapToGrid w:val="0"/>
        <w:spacing w:after="0" w:line="240" w:lineRule="auto"/>
        <w:jc w:val="center"/>
        <w:rPr>
          <w:rFonts w:ascii="Times New Roman" w:eastAsia="Calibri" w:hAnsi="Times New Roman" w:cs="Times New Roman"/>
          <w:b/>
          <w:sz w:val="26"/>
          <w:szCs w:val="26"/>
        </w:rPr>
      </w:pPr>
    </w:p>
    <w:p w:rsidR="00A80FDB" w:rsidRDefault="00A80FDB" w:rsidP="00E734FC">
      <w:pPr>
        <w:snapToGrid w:val="0"/>
        <w:spacing w:after="0" w:line="240" w:lineRule="auto"/>
        <w:jc w:val="center"/>
        <w:rPr>
          <w:rFonts w:ascii="Times New Roman" w:eastAsia="Calibri" w:hAnsi="Times New Roman" w:cs="Times New Roman"/>
          <w:b/>
          <w:sz w:val="26"/>
          <w:szCs w:val="26"/>
        </w:rPr>
      </w:pPr>
    </w:p>
    <w:p w:rsidR="00A80FDB" w:rsidRDefault="00A80FDB" w:rsidP="00E734FC">
      <w:pPr>
        <w:snapToGrid w:val="0"/>
        <w:spacing w:after="0" w:line="240" w:lineRule="auto"/>
        <w:jc w:val="center"/>
        <w:rPr>
          <w:rFonts w:ascii="Times New Roman" w:eastAsia="Calibri" w:hAnsi="Times New Roman" w:cs="Times New Roman"/>
          <w:b/>
          <w:sz w:val="26"/>
          <w:szCs w:val="26"/>
        </w:rPr>
      </w:pPr>
    </w:p>
    <w:p w:rsidR="00A80FDB" w:rsidRDefault="00A80FDB" w:rsidP="00E734FC">
      <w:pPr>
        <w:snapToGrid w:val="0"/>
        <w:spacing w:after="0" w:line="240" w:lineRule="auto"/>
        <w:jc w:val="center"/>
        <w:rPr>
          <w:rFonts w:ascii="Times New Roman" w:eastAsia="Calibri" w:hAnsi="Times New Roman" w:cs="Times New Roman"/>
          <w:b/>
          <w:sz w:val="26"/>
          <w:szCs w:val="26"/>
        </w:rPr>
      </w:pPr>
    </w:p>
    <w:p w:rsidR="00A80FDB" w:rsidRDefault="00A80FDB" w:rsidP="00E734FC">
      <w:pPr>
        <w:snapToGrid w:val="0"/>
        <w:spacing w:after="0" w:line="240" w:lineRule="auto"/>
        <w:jc w:val="center"/>
        <w:rPr>
          <w:rFonts w:ascii="Times New Roman" w:eastAsia="Calibri" w:hAnsi="Times New Roman" w:cs="Times New Roman"/>
          <w:b/>
          <w:sz w:val="26"/>
          <w:szCs w:val="26"/>
        </w:rPr>
      </w:pPr>
    </w:p>
    <w:p w:rsidR="00A80FDB" w:rsidRDefault="00A80FDB" w:rsidP="00E734FC">
      <w:pPr>
        <w:snapToGrid w:val="0"/>
        <w:spacing w:after="0" w:line="240" w:lineRule="auto"/>
        <w:jc w:val="center"/>
        <w:rPr>
          <w:rFonts w:ascii="Times New Roman" w:eastAsia="Calibri" w:hAnsi="Times New Roman" w:cs="Times New Roman"/>
          <w:b/>
          <w:sz w:val="26"/>
          <w:szCs w:val="26"/>
        </w:rPr>
      </w:pPr>
    </w:p>
    <w:p w:rsidR="00A80FDB" w:rsidRDefault="00A80FDB" w:rsidP="00E734FC">
      <w:pPr>
        <w:snapToGrid w:val="0"/>
        <w:spacing w:after="0" w:line="240" w:lineRule="auto"/>
        <w:jc w:val="center"/>
        <w:rPr>
          <w:rFonts w:ascii="Times New Roman" w:eastAsia="Calibri" w:hAnsi="Times New Roman" w:cs="Times New Roman"/>
          <w:b/>
          <w:sz w:val="26"/>
          <w:szCs w:val="26"/>
        </w:rPr>
      </w:pPr>
    </w:p>
    <w:p w:rsidR="00A80FDB" w:rsidRDefault="00A80FDB" w:rsidP="00E734FC">
      <w:pPr>
        <w:snapToGrid w:val="0"/>
        <w:spacing w:after="0" w:line="240" w:lineRule="auto"/>
        <w:jc w:val="center"/>
        <w:rPr>
          <w:rFonts w:ascii="Times New Roman" w:eastAsia="Calibri" w:hAnsi="Times New Roman" w:cs="Times New Roman"/>
          <w:b/>
          <w:sz w:val="26"/>
          <w:szCs w:val="26"/>
        </w:rPr>
      </w:pPr>
    </w:p>
    <w:p w:rsidR="00E734FC" w:rsidRPr="00E734FC" w:rsidRDefault="00E734FC" w:rsidP="00E734FC">
      <w:pPr>
        <w:snapToGrid w:val="0"/>
        <w:spacing w:after="0" w:line="240" w:lineRule="auto"/>
        <w:jc w:val="center"/>
        <w:rPr>
          <w:rFonts w:ascii="Times New Roman" w:eastAsia="Calibri" w:hAnsi="Times New Roman" w:cs="Times New Roman"/>
          <w:b/>
          <w:sz w:val="26"/>
          <w:szCs w:val="26"/>
        </w:rPr>
      </w:pPr>
      <w:r w:rsidRPr="00E734FC">
        <w:rPr>
          <w:rFonts w:ascii="Times New Roman" w:eastAsia="Calibri" w:hAnsi="Times New Roman" w:cs="Times New Roman"/>
          <w:b/>
          <w:sz w:val="26"/>
          <w:szCs w:val="26"/>
        </w:rPr>
        <w:t>Информационное обеспечение выполнения</w:t>
      </w:r>
      <w:r w:rsidRPr="00E734FC">
        <w:rPr>
          <w:rFonts w:ascii="Times New Roman" w:eastAsia="Calibri" w:hAnsi="Times New Roman" w:cs="Times New Roman"/>
          <w:b/>
          <w:sz w:val="26"/>
          <w:szCs w:val="26"/>
        </w:rPr>
        <w:br/>
        <w:t xml:space="preserve"> внеаудиторной самостоятельной работы</w:t>
      </w:r>
    </w:p>
    <w:p w:rsidR="00E734FC" w:rsidRPr="00E734FC" w:rsidRDefault="00E734FC" w:rsidP="00E734FC">
      <w:pPr>
        <w:suppressAutoHyphens/>
        <w:spacing w:after="0" w:line="240" w:lineRule="auto"/>
        <w:contextualSpacing/>
        <w:rPr>
          <w:rFonts w:ascii="Times New Roman" w:hAnsi="Times New Roman" w:cs="Times New Roman"/>
          <w:sz w:val="26"/>
          <w:szCs w:val="26"/>
          <w:lang w:eastAsia="ar-SA"/>
        </w:rPr>
      </w:pPr>
    </w:p>
    <w:p w:rsidR="00E734FC" w:rsidRPr="00E734FC" w:rsidRDefault="00E734FC" w:rsidP="00E734FC">
      <w:pPr>
        <w:suppressAutoHyphens/>
        <w:spacing w:after="0" w:line="240" w:lineRule="auto"/>
        <w:contextualSpacing/>
        <w:rPr>
          <w:rFonts w:ascii="Times New Roman" w:hAnsi="Times New Roman" w:cs="Times New Roman"/>
          <w:sz w:val="26"/>
          <w:szCs w:val="26"/>
          <w:lang w:eastAsia="ar-SA"/>
        </w:rPr>
      </w:pP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b/>
          <w:bCs/>
          <w:iCs/>
          <w:color w:val="000000"/>
          <w:sz w:val="26"/>
          <w:szCs w:val="26"/>
        </w:rPr>
        <w:t>Основные источники:</w:t>
      </w:r>
    </w:p>
    <w:p w:rsidR="00E734FC" w:rsidRPr="00E734FC" w:rsidRDefault="00E734FC" w:rsidP="00E734FC">
      <w:pPr>
        <w:numPr>
          <w:ilvl w:val="0"/>
          <w:numId w:val="31"/>
        </w:numPr>
        <w:suppressAutoHyphens/>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Конституция Российской Федерации.</w:t>
      </w:r>
    </w:p>
    <w:p w:rsidR="00E734FC" w:rsidRPr="00E734FC" w:rsidRDefault="00E734FC" w:rsidP="00E734FC">
      <w:pPr>
        <w:numPr>
          <w:ilvl w:val="0"/>
          <w:numId w:val="31"/>
        </w:numPr>
        <w:suppressAutoHyphens/>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 xml:space="preserve">Федеральные законы РФ: </w:t>
      </w:r>
      <w:r w:rsidRPr="00E734FC">
        <w:rPr>
          <w:rFonts w:ascii="Times New Roman" w:hAnsi="Times New Roman" w:cs="Times New Roman"/>
          <w:color w:val="000000"/>
          <w:sz w:val="26"/>
          <w:szCs w:val="26"/>
        </w:rPr>
        <w:t xml:space="preserve">«Об основах охраны труда в РФ», «Об охране окружающей среды», «О промышленной безопасности опасных производственных объектов», «О пожарной безопасности», </w:t>
      </w:r>
      <w:r w:rsidRPr="00E734FC">
        <w:rPr>
          <w:rFonts w:ascii="Times New Roman" w:hAnsi="Times New Roman" w:cs="Times New Roman"/>
          <w:sz w:val="26"/>
          <w:szCs w:val="26"/>
        </w:rPr>
        <w:t xml:space="preserve">"О гражданской обороне", "О защите населения и территорий от чрезвычайных ситуаций природного и техногенного характера", </w:t>
      </w:r>
      <w:r w:rsidRPr="00E734FC">
        <w:rPr>
          <w:rFonts w:ascii="Times New Roman" w:hAnsi="Times New Roman" w:cs="Times New Roman"/>
          <w:color w:val="000000"/>
          <w:sz w:val="26"/>
          <w:szCs w:val="26"/>
        </w:rPr>
        <w:t>Трудовой кодекс РФ.</w:t>
      </w:r>
    </w:p>
    <w:p w:rsidR="00E734FC" w:rsidRPr="00E734FC" w:rsidRDefault="00E734FC" w:rsidP="00E734FC">
      <w:pPr>
        <w:numPr>
          <w:ilvl w:val="0"/>
          <w:numId w:val="31"/>
        </w:numPr>
        <w:suppressAutoHyphens/>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 xml:space="preserve">Безопасность жизнедеятельности: Учебник для студентов средних проф. учеб. заведений /С.В. Белов, В.А. </w:t>
      </w:r>
      <w:proofErr w:type="spellStart"/>
      <w:r w:rsidRPr="00E734FC">
        <w:rPr>
          <w:rFonts w:ascii="Times New Roman" w:hAnsi="Times New Roman" w:cs="Times New Roman"/>
          <w:sz w:val="26"/>
          <w:szCs w:val="26"/>
        </w:rPr>
        <w:t>Девисилов</w:t>
      </w:r>
      <w:proofErr w:type="spellEnd"/>
      <w:r w:rsidRPr="00E734FC">
        <w:rPr>
          <w:rFonts w:ascii="Times New Roman" w:hAnsi="Times New Roman" w:cs="Times New Roman"/>
          <w:sz w:val="26"/>
          <w:szCs w:val="26"/>
        </w:rPr>
        <w:t xml:space="preserve">, А.Ф. </w:t>
      </w:r>
      <w:proofErr w:type="spellStart"/>
      <w:r w:rsidRPr="00E734FC">
        <w:rPr>
          <w:rFonts w:ascii="Times New Roman" w:hAnsi="Times New Roman" w:cs="Times New Roman"/>
          <w:sz w:val="26"/>
          <w:szCs w:val="26"/>
        </w:rPr>
        <w:t>Козьяков</w:t>
      </w:r>
      <w:proofErr w:type="spellEnd"/>
      <w:r w:rsidRPr="00E734FC">
        <w:rPr>
          <w:rFonts w:ascii="Times New Roman" w:hAnsi="Times New Roman" w:cs="Times New Roman"/>
          <w:sz w:val="26"/>
          <w:szCs w:val="26"/>
        </w:rPr>
        <w:t xml:space="preserve"> и др.; Под общ. ред. С.В. Белова. – 6-е изд., - М.: </w:t>
      </w:r>
      <w:proofErr w:type="spellStart"/>
      <w:r w:rsidRPr="00E734FC">
        <w:rPr>
          <w:rFonts w:ascii="Times New Roman" w:hAnsi="Times New Roman" w:cs="Times New Roman"/>
          <w:sz w:val="26"/>
          <w:szCs w:val="26"/>
        </w:rPr>
        <w:t>Высш</w:t>
      </w:r>
      <w:proofErr w:type="spellEnd"/>
      <w:r w:rsidRPr="00E734FC">
        <w:rPr>
          <w:rFonts w:ascii="Times New Roman" w:hAnsi="Times New Roman" w:cs="Times New Roman"/>
          <w:sz w:val="26"/>
          <w:szCs w:val="26"/>
        </w:rPr>
        <w:t xml:space="preserve">. </w:t>
      </w:r>
      <w:proofErr w:type="spellStart"/>
      <w:proofErr w:type="gramStart"/>
      <w:r w:rsidRPr="00E734FC">
        <w:rPr>
          <w:rFonts w:ascii="Times New Roman" w:hAnsi="Times New Roman" w:cs="Times New Roman"/>
          <w:sz w:val="26"/>
          <w:szCs w:val="26"/>
        </w:rPr>
        <w:t>шк</w:t>
      </w:r>
      <w:proofErr w:type="spellEnd"/>
      <w:r w:rsidRPr="00E734FC">
        <w:rPr>
          <w:rFonts w:ascii="Times New Roman" w:hAnsi="Times New Roman" w:cs="Times New Roman"/>
          <w:sz w:val="26"/>
          <w:szCs w:val="26"/>
        </w:rPr>
        <w:t>.,</w:t>
      </w:r>
      <w:proofErr w:type="gramEnd"/>
      <w:r w:rsidRPr="00E734FC">
        <w:rPr>
          <w:rFonts w:ascii="Times New Roman" w:hAnsi="Times New Roman" w:cs="Times New Roman"/>
          <w:sz w:val="26"/>
          <w:szCs w:val="26"/>
        </w:rPr>
        <w:t xml:space="preserve"> 2018 . – 423 с.</w:t>
      </w:r>
    </w:p>
    <w:p w:rsidR="00E734FC" w:rsidRPr="00E734FC" w:rsidRDefault="00E734FC" w:rsidP="00E734FC">
      <w:pPr>
        <w:numPr>
          <w:ilvl w:val="0"/>
          <w:numId w:val="31"/>
        </w:numPr>
        <w:suppressAutoHyphens/>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 xml:space="preserve">Основы безопасности жизнедеятельности / </w:t>
      </w:r>
      <w:proofErr w:type="gramStart"/>
      <w:r w:rsidRPr="00E734FC">
        <w:rPr>
          <w:rFonts w:ascii="Times New Roman" w:hAnsi="Times New Roman" w:cs="Times New Roman"/>
          <w:sz w:val="26"/>
          <w:szCs w:val="26"/>
        </w:rPr>
        <w:t xml:space="preserve">Т.А  </w:t>
      </w:r>
      <w:proofErr w:type="spellStart"/>
      <w:r w:rsidRPr="00E734FC">
        <w:rPr>
          <w:rFonts w:ascii="Times New Roman" w:hAnsi="Times New Roman" w:cs="Times New Roman"/>
          <w:sz w:val="26"/>
          <w:szCs w:val="26"/>
        </w:rPr>
        <w:t>Хван</w:t>
      </w:r>
      <w:proofErr w:type="spellEnd"/>
      <w:proofErr w:type="gramEnd"/>
      <w:r w:rsidRPr="00E734FC">
        <w:rPr>
          <w:rFonts w:ascii="Times New Roman" w:hAnsi="Times New Roman" w:cs="Times New Roman"/>
          <w:sz w:val="26"/>
          <w:szCs w:val="26"/>
        </w:rPr>
        <w:t xml:space="preserve">, П.А. </w:t>
      </w:r>
      <w:proofErr w:type="spellStart"/>
      <w:r w:rsidRPr="00E734FC">
        <w:rPr>
          <w:rFonts w:ascii="Times New Roman" w:hAnsi="Times New Roman" w:cs="Times New Roman"/>
          <w:sz w:val="26"/>
          <w:szCs w:val="26"/>
        </w:rPr>
        <w:t>Хван</w:t>
      </w:r>
      <w:proofErr w:type="spellEnd"/>
      <w:r w:rsidRPr="00E734FC">
        <w:rPr>
          <w:rFonts w:ascii="Times New Roman" w:hAnsi="Times New Roman" w:cs="Times New Roman"/>
          <w:sz w:val="26"/>
          <w:szCs w:val="26"/>
        </w:rPr>
        <w:t xml:space="preserve">. – Изд. 4-е – Ростов н/Д: Феникс, 2017. – 381 с. – (Среднее профессиональное образование). </w:t>
      </w:r>
    </w:p>
    <w:p w:rsidR="00E734FC" w:rsidRPr="00E734FC" w:rsidRDefault="00E734FC" w:rsidP="00E734FC">
      <w:pPr>
        <w:numPr>
          <w:ilvl w:val="0"/>
          <w:numId w:val="31"/>
        </w:numPr>
        <w:suppressAutoHyphens/>
        <w:spacing w:after="0" w:line="240" w:lineRule="auto"/>
        <w:jc w:val="both"/>
        <w:rPr>
          <w:rFonts w:ascii="Times New Roman" w:hAnsi="Times New Roman" w:cs="Times New Roman"/>
          <w:sz w:val="26"/>
          <w:szCs w:val="26"/>
        </w:rPr>
      </w:pPr>
      <w:r w:rsidRPr="00E734FC">
        <w:rPr>
          <w:rFonts w:ascii="Times New Roman" w:hAnsi="Times New Roman" w:cs="Times New Roman"/>
          <w:color w:val="000000"/>
          <w:sz w:val="26"/>
          <w:szCs w:val="26"/>
        </w:rPr>
        <w:t>Смирнов, А.Т.</w:t>
      </w:r>
      <w:r w:rsidRPr="00E734FC">
        <w:rPr>
          <w:rFonts w:ascii="Times New Roman" w:hAnsi="Times New Roman" w:cs="Times New Roman"/>
          <w:i/>
          <w:iCs/>
          <w:color w:val="000000"/>
          <w:sz w:val="26"/>
          <w:szCs w:val="26"/>
        </w:rPr>
        <w:t> </w:t>
      </w:r>
      <w:r w:rsidRPr="00E734FC">
        <w:rPr>
          <w:rFonts w:ascii="Times New Roman" w:hAnsi="Times New Roman" w:cs="Times New Roman"/>
          <w:color w:val="000000"/>
          <w:sz w:val="26"/>
          <w:szCs w:val="26"/>
        </w:rPr>
        <w:t xml:space="preserve">Основы безопасности жизнедеятельности. Учебник для учащихся 10-11 </w:t>
      </w:r>
      <w:proofErr w:type="spellStart"/>
      <w:r w:rsidRPr="00E734FC">
        <w:rPr>
          <w:rFonts w:ascii="Times New Roman" w:hAnsi="Times New Roman" w:cs="Times New Roman"/>
          <w:color w:val="000000"/>
          <w:sz w:val="26"/>
          <w:szCs w:val="26"/>
        </w:rPr>
        <w:t>кл</w:t>
      </w:r>
      <w:proofErr w:type="spellEnd"/>
      <w:r w:rsidRPr="00E734FC">
        <w:rPr>
          <w:rFonts w:ascii="Times New Roman" w:hAnsi="Times New Roman" w:cs="Times New Roman"/>
          <w:color w:val="000000"/>
          <w:sz w:val="26"/>
          <w:szCs w:val="26"/>
        </w:rPr>
        <w:t xml:space="preserve">.  / </w:t>
      </w:r>
      <w:proofErr w:type="spellStart"/>
      <w:r w:rsidRPr="00E734FC">
        <w:rPr>
          <w:rFonts w:ascii="Times New Roman" w:hAnsi="Times New Roman" w:cs="Times New Roman"/>
          <w:color w:val="000000"/>
          <w:sz w:val="26"/>
          <w:szCs w:val="26"/>
        </w:rPr>
        <w:t>А.Т.Смирнов</w:t>
      </w:r>
      <w:proofErr w:type="spellEnd"/>
      <w:r w:rsidRPr="00E734FC">
        <w:rPr>
          <w:rFonts w:ascii="Times New Roman" w:hAnsi="Times New Roman" w:cs="Times New Roman"/>
          <w:color w:val="000000"/>
          <w:sz w:val="26"/>
          <w:szCs w:val="26"/>
        </w:rPr>
        <w:t xml:space="preserve">, </w:t>
      </w:r>
      <w:proofErr w:type="spellStart"/>
      <w:r w:rsidRPr="00E734FC">
        <w:rPr>
          <w:rFonts w:ascii="Times New Roman" w:hAnsi="Times New Roman" w:cs="Times New Roman"/>
          <w:color w:val="000000"/>
          <w:sz w:val="26"/>
          <w:szCs w:val="26"/>
        </w:rPr>
        <w:t>Б.И.Мишин</w:t>
      </w:r>
      <w:proofErr w:type="spellEnd"/>
      <w:r w:rsidRPr="00E734FC">
        <w:rPr>
          <w:rFonts w:ascii="Times New Roman" w:hAnsi="Times New Roman" w:cs="Times New Roman"/>
          <w:color w:val="000000"/>
          <w:sz w:val="26"/>
          <w:szCs w:val="26"/>
        </w:rPr>
        <w:t xml:space="preserve">, </w:t>
      </w:r>
      <w:proofErr w:type="spellStart"/>
      <w:r w:rsidRPr="00E734FC">
        <w:rPr>
          <w:rFonts w:ascii="Times New Roman" w:hAnsi="Times New Roman" w:cs="Times New Roman"/>
          <w:color w:val="000000"/>
          <w:sz w:val="26"/>
          <w:szCs w:val="26"/>
        </w:rPr>
        <w:t>В.А.Васнев</w:t>
      </w:r>
      <w:proofErr w:type="spellEnd"/>
      <w:r w:rsidRPr="00E734FC">
        <w:rPr>
          <w:rFonts w:ascii="Times New Roman" w:hAnsi="Times New Roman" w:cs="Times New Roman"/>
          <w:color w:val="000000"/>
          <w:sz w:val="26"/>
          <w:szCs w:val="26"/>
        </w:rPr>
        <w:t xml:space="preserve">; под ред. </w:t>
      </w:r>
      <w:proofErr w:type="spellStart"/>
      <w:r w:rsidRPr="00E734FC">
        <w:rPr>
          <w:rFonts w:ascii="Times New Roman" w:hAnsi="Times New Roman" w:cs="Times New Roman"/>
          <w:color w:val="000000"/>
          <w:sz w:val="26"/>
          <w:szCs w:val="26"/>
        </w:rPr>
        <w:t>А.Т.Смирнова</w:t>
      </w:r>
      <w:proofErr w:type="spellEnd"/>
      <w:r w:rsidRPr="00E734FC">
        <w:rPr>
          <w:rFonts w:ascii="Times New Roman" w:hAnsi="Times New Roman" w:cs="Times New Roman"/>
          <w:color w:val="000000"/>
          <w:sz w:val="26"/>
          <w:szCs w:val="26"/>
        </w:rPr>
        <w:t xml:space="preserve">. — 8-е изд., </w:t>
      </w:r>
      <w:proofErr w:type="spellStart"/>
      <w:r w:rsidRPr="00E734FC">
        <w:rPr>
          <w:rFonts w:ascii="Times New Roman" w:hAnsi="Times New Roman" w:cs="Times New Roman"/>
          <w:color w:val="000000"/>
          <w:sz w:val="26"/>
          <w:szCs w:val="26"/>
        </w:rPr>
        <w:t>перераб</w:t>
      </w:r>
      <w:proofErr w:type="spellEnd"/>
      <w:r w:rsidRPr="00E734FC">
        <w:rPr>
          <w:rFonts w:ascii="Times New Roman" w:hAnsi="Times New Roman" w:cs="Times New Roman"/>
          <w:color w:val="000000"/>
          <w:sz w:val="26"/>
          <w:szCs w:val="26"/>
        </w:rPr>
        <w:t xml:space="preserve">. – </w:t>
      </w:r>
      <w:proofErr w:type="spellStart"/>
      <w:proofErr w:type="gramStart"/>
      <w:r w:rsidRPr="00E734FC">
        <w:rPr>
          <w:rFonts w:ascii="Times New Roman" w:hAnsi="Times New Roman" w:cs="Times New Roman"/>
          <w:color w:val="000000"/>
          <w:sz w:val="26"/>
          <w:szCs w:val="26"/>
        </w:rPr>
        <w:t>М.:Просвещение</w:t>
      </w:r>
      <w:proofErr w:type="spellEnd"/>
      <w:proofErr w:type="gramEnd"/>
      <w:r w:rsidRPr="00E734FC">
        <w:rPr>
          <w:rFonts w:ascii="Times New Roman" w:hAnsi="Times New Roman" w:cs="Times New Roman"/>
          <w:color w:val="000000"/>
          <w:sz w:val="26"/>
          <w:szCs w:val="26"/>
        </w:rPr>
        <w:t>, 2019. – 176с.</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b/>
          <w:bCs/>
          <w:iCs/>
          <w:sz w:val="26"/>
          <w:szCs w:val="26"/>
        </w:rPr>
        <w:t>Дополнительные источники:</w:t>
      </w:r>
    </w:p>
    <w:p w:rsidR="00E734FC" w:rsidRPr="00E734FC" w:rsidRDefault="00E734FC" w:rsidP="00E734FC">
      <w:pPr>
        <w:numPr>
          <w:ilvl w:val="0"/>
          <w:numId w:val="43"/>
        </w:numPr>
        <w:suppressAutoHyphens/>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 xml:space="preserve">Смирнов, А.Т. Основы безопасности жизнедеятельности: справочник для учащихся / </w:t>
      </w:r>
      <w:proofErr w:type="spellStart"/>
      <w:r w:rsidRPr="00E734FC">
        <w:rPr>
          <w:rFonts w:ascii="Times New Roman" w:hAnsi="Times New Roman" w:cs="Times New Roman"/>
          <w:sz w:val="26"/>
          <w:szCs w:val="26"/>
        </w:rPr>
        <w:t>А.Т.Смирнов</w:t>
      </w:r>
      <w:proofErr w:type="spellEnd"/>
      <w:r w:rsidRPr="00E734FC">
        <w:rPr>
          <w:rFonts w:ascii="Times New Roman" w:hAnsi="Times New Roman" w:cs="Times New Roman"/>
          <w:sz w:val="26"/>
          <w:szCs w:val="26"/>
        </w:rPr>
        <w:t xml:space="preserve">, </w:t>
      </w:r>
      <w:proofErr w:type="spellStart"/>
      <w:r w:rsidRPr="00E734FC">
        <w:rPr>
          <w:rFonts w:ascii="Times New Roman" w:hAnsi="Times New Roman" w:cs="Times New Roman"/>
          <w:sz w:val="26"/>
          <w:szCs w:val="26"/>
        </w:rPr>
        <w:t>Б.О.Хренников</w:t>
      </w:r>
      <w:proofErr w:type="spellEnd"/>
      <w:r w:rsidRPr="00E734FC">
        <w:rPr>
          <w:rFonts w:ascii="Times New Roman" w:hAnsi="Times New Roman" w:cs="Times New Roman"/>
          <w:sz w:val="26"/>
          <w:szCs w:val="26"/>
        </w:rPr>
        <w:t xml:space="preserve">, </w:t>
      </w:r>
      <w:proofErr w:type="spellStart"/>
      <w:r w:rsidRPr="00E734FC">
        <w:rPr>
          <w:rFonts w:ascii="Times New Roman" w:hAnsi="Times New Roman" w:cs="Times New Roman"/>
          <w:sz w:val="26"/>
          <w:szCs w:val="26"/>
        </w:rPr>
        <w:t>Р.А.Дурнев</w:t>
      </w:r>
      <w:proofErr w:type="spellEnd"/>
      <w:r w:rsidRPr="00E734FC">
        <w:rPr>
          <w:rFonts w:ascii="Times New Roman" w:hAnsi="Times New Roman" w:cs="Times New Roman"/>
          <w:sz w:val="26"/>
          <w:szCs w:val="26"/>
        </w:rPr>
        <w:t xml:space="preserve">, </w:t>
      </w:r>
      <w:proofErr w:type="spellStart"/>
      <w:r w:rsidRPr="00E734FC">
        <w:rPr>
          <w:rFonts w:ascii="Times New Roman" w:hAnsi="Times New Roman" w:cs="Times New Roman"/>
          <w:sz w:val="26"/>
          <w:szCs w:val="26"/>
        </w:rPr>
        <w:t>Э.Н.Аюбов</w:t>
      </w:r>
      <w:proofErr w:type="spellEnd"/>
      <w:r w:rsidRPr="00E734FC">
        <w:rPr>
          <w:rFonts w:ascii="Times New Roman" w:hAnsi="Times New Roman" w:cs="Times New Roman"/>
          <w:sz w:val="26"/>
          <w:szCs w:val="26"/>
        </w:rPr>
        <w:t xml:space="preserve">; под ред. </w:t>
      </w:r>
      <w:proofErr w:type="spellStart"/>
      <w:r w:rsidRPr="00E734FC">
        <w:rPr>
          <w:rFonts w:ascii="Times New Roman" w:hAnsi="Times New Roman" w:cs="Times New Roman"/>
          <w:sz w:val="26"/>
          <w:szCs w:val="26"/>
        </w:rPr>
        <w:t>А.Т.Смирнова</w:t>
      </w:r>
      <w:proofErr w:type="spellEnd"/>
      <w:r w:rsidRPr="00E734FC">
        <w:rPr>
          <w:rFonts w:ascii="Times New Roman" w:hAnsi="Times New Roman" w:cs="Times New Roman"/>
          <w:sz w:val="26"/>
          <w:szCs w:val="26"/>
        </w:rPr>
        <w:t xml:space="preserve">. – </w:t>
      </w:r>
      <w:proofErr w:type="spellStart"/>
      <w:proofErr w:type="gramStart"/>
      <w:r w:rsidRPr="00E734FC">
        <w:rPr>
          <w:rFonts w:ascii="Times New Roman" w:hAnsi="Times New Roman" w:cs="Times New Roman"/>
          <w:sz w:val="26"/>
          <w:szCs w:val="26"/>
        </w:rPr>
        <w:t>М.:Просвещение</w:t>
      </w:r>
      <w:proofErr w:type="spellEnd"/>
      <w:proofErr w:type="gramEnd"/>
      <w:r w:rsidRPr="00E734FC">
        <w:rPr>
          <w:rFonts w:ascii="Times New Roman" w:hAnsi="Times New Roman" w:cs="Times New Roman"/>
          <w:sz w:val="26"/>
          <w:szCs w:val="26"/>
        </w:rPr>
        <w:t>, 2017.- 224с.</w:t>
      </w:r>
    </w:p>
    <w:p w:rsidR="00E734FC" w:rsidRPr="00E734FC" w:rsidRDefault="00E734FC" w:rsidP="00E734FC">
      <w:pPr>
        <w:numPr>
          <w:ilvl w:val="0"/>
          <w:numId w:val="43"/>
        </w:numPr>
        <w:suppressAutoHyphens/>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Смирнов, А.Т.</w:t>
      </w:r>
      <w:r w:rsidRPr="00E734FC">
        <w:rPr>
          <w:rFonts w:ascii="Times New Roman" w:hAnsi="Times New Roman" w:cs="Times New Roman"/>
          <w:i/>
          <w:iCs/>
          <w:sz w:val="26"/>
          <w:szCs w:val="26"/>
        </w:rPr>
        <w:t> </w:t>
      </w:r>
      <w:r w:rsidRPr="00E734FC">
        <w:rPr>
          <w:rFonts w:ascii="Times New Roman" w:hAnsi="Times New Roman" w:cs="Times New Roman"/>
          <w:sz w:val="26"/>
          <w:szCs w:val="26"/>
        </w:rPr>
        <w:t xml:space="preserve">Основы медицинских знаний и здорового образа жизни: тестовый контроль знаний старшеклассников: 10—11 </w:t>
      </w:r>
      <w:proofErr w:type="spellStart"/>
      <w:r w:rsidRPr="00E734FC">
        <w:rPr>
          <w:rFonts w:ascii="Times New Roman" w:hAnsi="Times New Roman" w:cs="Times New Roman"/>
          <w:sz w:val="26"/>
          <w:szCs w:val="26"/>
        </w:rPr>
        <w:t>кл</w:t>
      </w:r>
      <w:proofErr w:type="spellEnd"/>
      <w:r w:rsidRPr="00E734FC">
        <w:rPr>
          <w:rFonts w:ascii="Times New Roman" w:hAnsi="Times New Roman" w:cs="Times New Roman"/>
          <w:sz w:val="26"/>
          <w:szCs w:val="26"/>
        </w:rPr>
        <w:t xml:space="preserve">. / </w:t>
      </w:r>
      <w:proofErr w:type="spellStart"/>
      <w:r w:rsidRPr="00E734FC">
        <w:rPr>
          <w:rFonts w:ascii="Times New Roman" w:hAnsi="Times New Roman" w:cs="Times New Roman"/>
          <w:sz w:val="26"/>
          <w:szCs w:val="26"/>
        </w:rPr>
        <w:t>А.Т.Смирнов</w:t>
      </w:r>
      <w:proofErr w:type="spellEnd"/>
      <w:r w:rsidRPr="00E734FC">
        <w:rPr>
          <w:rFonts w:ascii="Times New Roman" w:hAnsi="Times New Roman" w:cs="Times New Roman"/>
          <w:sz w:val="26"/>
          <w:szCs w:val="26"/>
        </w:rPr>
        <w:t xml:space="preserve">, </w:t>
      </w:r>
      <w:proofErr w:type="spellStart"/>
      <w:r w:rsidRPr="00E734FC">
        <w:rPr>
          <w:rFonts w:ascii="Times New Roman" w:hAnsi="Times New Roman" w:cs="Times New Roman"/>
          <w:sz w:val="26"/>
          <w:szCs w:val="26"/>
        </w:rPr>
        <w:t>М.В.Маслов</w:t>
      </w:r>
      <w:proofErr w:type="spellEnd"/>
      <w:r w:rsidRPr="00E734FC">
        <w:rPr>
          <w:rFonts w:ascii="Times New Roman" w:hAnsi="Times New Roman" w:cs="Times New Roman"/>
          <w:sz w:val="26"/>
          <w:szCs w:val="26"/>
        </w:rPr>
        <w:t xml:space="preserve">; под ред. </w:t>
      </w:r>
      <w:proofErr w:type="spellStart"/>
      <w:r w:rsidRPr="00E734FC">
        <w:rPr>
          <w:rFonts w:ascii="Times New Roman" w:hAnsi="Times New Roman" w:cs="Times New Roman"/>
          <w:sz w:val="26"/>
          <w:szCs w:val="26"/>
        </w:rPr>
        <w:t>А.Т.Смирнова</w:t>
      </w:r>
      <w:proofErr w:type="spellEnd"/>
      <w:r w:rsidRPr="00E734FC">
        <w:rPr>
          <w:rFonts w:ascii="Times New Roman" w:hAnsi="Times New Roman" w:cs="Times New Roman"/>
          <w:sz w:val="26"/>
          <w:szCs w:val="26"/>
        </w:rPr>
        <w:t>. – М., 2021. –  192с.</w:t>
      </w:r>
    </w:p>
    <w:p w:rsidR="00E734FC" w:rsidRPr="00E734FC" w:rsidRDefault="00E734FC" w:rsidP="00E734FC">
      <w:pPr>
        <w:numPr>
          <w:ilvl w:val="0"/>
          <w:numId w:val="43"/>
        </w:numPr>
        <w:suppressAutoHyphens/>
        <w:spacing w:after="0" w:line="240" w:lineRule="auto"/>
        <w:jc w:val="both"/>
        <w:rPr>
          <w:rFonts w:ascii="Times New Roman" w:hAnsi="Times New Roman" w:cs="Times New Roman"/>
          <w:sz w:val="26"/>
          <w:szCs w:val="26"/>
        </w:rPr>
      </w:pPr>
      <w:r w:rsidRPr="00E734FC">
        <w:rPr>
          <w:rFonts w:ascii="Times New Roman" w:hAnsi="Times New Roman" w:cs="Times New Roman"/>
          <w:color w:val="000000"/>
          <w:sz w:val="26"/>
          <w:szCs w:val="26"/>
        </w:rPr>
        <w:t>Смирнов, А.Т</w:t>
      </w:r>
      <w:r w:rsidRPr="00E734FC">
        <w:rPr>
          <w:rFonts w:ascii="Times New Roman" w:hAnsi="Times New Roman" w:cs="Times New Roman"/>
          <w:i/>
          <w:iCs/>
          <w:color w:val="000000"/>
          <w:sz w:val="26"/>
          <w:szCs w:val="26"/>
        </w:rPr>
        <w:t>. </w:t>
      </w:r>
      <w:r w:rsidRPr="00E734FC">
        <w:rPr>
          <w:rFonts w:ascii="Times New Roman" w:hAnsi="Times New Roman" w:cs="Times New Roman"/>
          <w:color w:val="000000"/>
          <w:sz w:val="26"/>
          <w:szCs w:val="26"/>
        </w:rPr>
        <w:t xml:space="preserve">Основы медицинских знаний и здорового образа жизни. Учебник для 10—11 </w:t>
      </w:r>
      <w:proofErr w:type="spellStart"/>
      <w:r w:rsidRPr="00E734FC">
        <w:rPr>
          <w:rFonts w:ascii="Times New Roman" w:hAnsi="Times New Roman" w:cs="Times New Roman"/>
          <w:color w:val="000000"/>
          <w:sz w:val="26"/>
          <w:szCs w:val="26"/>
        </w:rPr>
        <w:t>кл</w:t>
      </w:r>
      <w:proofErr w:type="spellEnd"/>
      <w:r w:rsidRPr="00E734FC">
        <w:rPr>
          <w:rFonts w:ascii="Times New Roman" w:hAnsi="Times New Roman" w:cs="Times New Roman"/>
          <w:color w:val="000000"/>
          <w:sz w:val="26"/>
          <w:szCs w:val="26"/>
        </w:rPr>
        <w:t xml:space="preserve">.  / </w:t>
      </w:r>
      <w:proofErr w:type="spellStart"/>
      <w:r w:rsidRPr="00E734FC">
        <w:rPr>
          <w:rFonts w:ascii="Times New Roman" w:hAnsi="Times New Roman" w:cs="Times New Roman"/>
          <w:color w:val="000000"/>
          <w:sz w:val="26"/>
          <w:szCs w:val="26"/>
        </w:rPr>
        <w:t>А.Т.Смирнов</w:t>
      </w:r>
      <w:proofErr w:type="spellEnd"/>
      <w:r w:rsidRPr="00E734FC">
        <w:rPr>
          <w:rFonts w:ascii="Times New Roman" w:hAnsi="Times New Roman" w:cs="Times New Roman"/>
          <w:color w:val="000000"/>
          <w:sz w:val="26"/>
          <w:szCs w:val="26"/>
        </w:rPr>
        <w:t xml:space="preserve">, </w:t>
      </w:r>
      <w:proofErr w:type="spellStart"/>
      <w:r w:rsidRPr="00E734FC">
        <w:rPr>
          <w:rFonts w:ascii="Times New Roman" w:hAnsi="Times New Roman" w:cs="Times New Roman"/>
          <w:color w:val="000000"/>
          <w:sz w:val="26"/>
          <w:szCs w:val="26"/>
        </w:rPr>
        <w:t>Б.И.Мишин</w:t>
      </w:r>
      <w:proofErr w:type="spellEnd"/>
      <w:r w:rsidRPr="00E734FC">
        <w:rPr>
          <w:rFonts w:ascii="Times New Roman" w:hAnsi="Times New Roman" w:cs="Times New Roman"/>
          <w:color w:val="000000"/>
          <w:sz w:val="26"/>
          <w:szCs w:val="26"/>
        </w:rPr>
        <w:t xml:space="preserve">, </w:t>
      </w:r>
      <w:proofErr w:type="spellStart"/>
      <w:r w:rsidRPr="00E734FC">
        <w:rPr>
          <w:rFonts w:ascii="Times New Roman" w:hAnsi="Times New Roman" w:cs="Times New Roman"/>
          <w:color w:val="000000"/>
          <w:sz w:val="26"/>
          <w:szCs w:val="26"/>
        </w:rPr>
        <w:t>П.В.Ижевский</w:t>
      </w:r>
      <w:proofErr w:type="spellEnd"/>
      <w:r w:rsidRPr="00E734FC">
        <w:rPr>
          <w:rFonts w:ascii="Times New Roman" w:hAnsi="Times New Roman" w:cs="Times New Roman"/>
          <w:color w:val="000000"/>
          <w:sz w:val="26"/>
          <w:szCs w:val="26"/>
        </w:rPr>
        <w:t xml:space="preserve">; под общ. ред. </w:t>
      </w:r>
      <w:proofErr w:type="spellStart"/>
      <w:r w:rsidRPr="00E734FC">
        <w:rPr>
          <w:rFonts w:ascii="Times New Roman" w:hAnsi="Times New Roman" w:cs="Times New Roman"/>
          <w:color w:val="000000"/>
          <w:sz w:val="26"/>
          <w:szCs w:val="26"/>
        </w:rPr>
        <w:t>А.Т.Смирнова</w:t>
      </w:r>
      <w:proofErr w:type="spellEnd"/>
      <w:r w:rsidRPr="00E734FC">
        <w:rPr>
          <w:rFonts w:ascii="Times New Roman" w:hAnsi="Times New Roman" w:cs="Times New Roman"/>
          <w:color w:val="000000"/>
          <w:sz w:val="26"/>
          <w:szCs w:val="26"/>
        </w:rPr>
        <w:t>. – 6-е изд. – М.: Просвещение, 2021. – 168с</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b/>
          <w:bCs/>
          <w:iCs/>
          <w:sz w:val="26"/>
          <w:szCs w:val="26"/>
        </w:rPr>
        <w:t>Интернет – ресурсы:</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bCs/>
          <w:sz w:val="26"/>
          <w:szCs w:val="26"/>
        </w:rPr>
        <w:t xml:space="preserve">1.электронная библиотечная система </w:t>
      </w:r>
      <w:hyperlink r:id="rId6" w:history="1">
        <w:r w:rsidRPr="00E734FC">
          <w:rPr>
            <w:rStyle w:val="a5"/>
            <w:rFonts w:ascii="Times New Roman" w:hAnsi="Times New Roman" w:cs="Times New Roman"/>
            <w:bCs/>
            <w:sz w:val="26"/>
            <w:szCs w:val="26"/>
          </w:rPr>
          <w:t>http://znanium.com/</w:t>
        </w:r>
      </w:hyperlink>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2</w:t>
      </w:r>
      <w:r w:rsidRPr="00E734FC">
        <w:rPr>
          <w:rFonts w:ascii="Times New Roman" w:hAnsi="Times New Roman" w:cs="Times New Roman"/>
          <w:bCs/>
          <w:sz w:val="26"/>
          <w:szCs w:val="26"/>
        </w:rPr>
        <w:t>.</w:t>
      </w:r>
      <w:hyperlink r:id="rId7" w:history="1">
        <w:r w:rsidRPr="00E734FC">
          <w:rPr>
            <w:rStyle w:val="a5"/>
            <w:rFonts w:ascii="Times New Roman" w:hAnsi="Times New Roman" w:cs="Times New Roman"/>
            <w:sz w:val="26"/>
            <w:szCs w:val="26"/>
          </w:rPr>
          <w:t>http://ele74197079.narod.ru</w:t>
        </w:r>
      </w:hyperlink>
      <w:r w:rsidRPr="00E734FC">
        <w:rPr>
          <w:rFonts w:ascii="Times New Roman" w:hAnsi="Times New Roman" w:cs="Times New Roman"/>
          <w:sz w:val="26"/>
          <w:szCs w:val="26"/>
        </w:rPr>
        <w:t> </w:t>
      </w:r>
      <w:proofErr w:type="gramStart"/>
      <w:r w:rsidRPr="00E734FC">
        <w:rPr>
          <w:rFonts w:ascii="Times New Roman" w:hAnsi="Times New Roman" w:cs="Times New Roman"/>
          <w:sz w:val="26"/>
          <w:szCs w:val="26"/>
        </w:rPr>
        <w:t>–  ОБЖ</w:t>
      </w:r>
      <w:proofErr w:type="gramEnd"/>
      <w:r w:rsidRPr="00E734FC">
        <w:rPr>
          <w:rFonts w:ascii="Times New Roman" w:hAnsi="Times New Roman" w:cs="Times New Roman"/>
          <w:sz w:val="26"/>
          <w:szCs w:val="26"/>
        </w:rPr>
        <w:t xml:space="preserve"> и охрана труда</w:t>
      </w:r>
      <w:r>
        <w:rPr>
          <w:rFonts w:ascii="Times New Roman" w:hAnsi="Times New Roman" w:cs="Times New Roman"/>
          <w:sz w:val="26"/>
          <w:szCs w:val="26"/>
        </w:rPr>
        <w:t xml:space="preserve">: материалы для самостоятельной  </w:t>
      </w:r>
      <w:r w:rsidRPr="00E734FC">
        <w:rPr>
          <w:rFonts w:ascii="Times New Roman" w:hAnsi="Times New Roman" w:cs="Times New Roman"/>
          <w:sz w:val="26"/>
          <w:szCs w:val="26"/>
        </w:rPr>
        <w:t>работы.</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 xml:space="preserve">3. </w:t>
      </w:r>
      <w:hyperlink r:id="rId8" w:history="1">
        <w:r w:rsidRPr="00E734FC">
          <w:rPr>
            <w:rStyle w:val="a5"/>
            <w:rFonts w:ascii="Times New Roman" w:hAnsi="Times New Roman" w:cs="Times New Roman"/>
            <w:sz w:val="26"/>
            <w:szCs w:val="26"/>
          </w:rPr>
          <w:t>http://obz-bzd-npt.narod.ru</w:t>
        </w:r>
      </w:hyperlink>
      <w:r w:rsidRPr="00E734FC">
        <w:rPr>
          <w:rFonts w:ascii="Times New Roman" w:hAnsi="Times New Roman" w:cs="Times New Roman"/>
          <w:b/>
          <w:bCs/>
          <w:sz w:val="26"/>
          <w:szCs w:val="26"/>
        </w:rPr>
        <w:t> -</w:t>
      </w:r>
      <w:r w:rsidRPr="00E734FC">
        <w:rPr>
          <w:rFonts w:ascii="Times New Roman" w:hAnsi="Times New Roman" w:cs="Times New Roman"/>
          <w:sz w:val="26"/>
          <w:szCs w:val="26"/>
        </w:rPr>
        <w:t> материалы для самостоятельного изучения курсов</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ОБЖ и БЖ.</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4</w:t>
      </w:r>
      <w:r w:rsidRPr="00E734FC">
        <w:rPr>
          <w:rFonts w:ascii="Times New Roman" w:hAnsi="Times New Roman" w:cs="Times New Roman"/>
          <w:bCs/>
          <w:sz w:val="26"/>
          <w:szCs w:val="26"/>
        </w:rPr>
        <w:t>.</w:t>
      </w:r>
      <w:r w:rsidRPr="00E734FC">
        <w:rPr>
          <w:rFonts w:ascii="Times New Roman" w:hAnsi="Times New Roman" w:cs="Times New Roman"/>
          <w:b/>
          <w:bCs/>
          <w:sz w:val="26"/>
          <w:szCs w:val="26"/>
        </w:rPr>
        <w:t xml:space="preserve"> </w:t>
      </w:r>
      <w:hyperlink r:id="rId9" w:history="1">
        <w:r w:rsidRPr="00E734FC">
          <w:rPr>
            <w:rStyle w:val="a5"/>
            <w:rFonts w:ascii="Times New Roman" w:hAnsi="Times New Roman" w:cs="Times New Roman"/>
            <w:sz w:val="26"/>
            <w:szCs w:val="26"/>
          </w:rPr>
          <w:t>http://www.kbzhd.ru</w:t>
        </w:r>
      </w:hyperlink>
      <w:r w:rsidRPr="00E734FC">
        <w:rPr>
          <w:rFonts w:ascii="Times New Roman" w:hAnsi="Times New Roman" w:cs="Times New Roman"/>
          <w:b/>
          <w:bCs/>
          <w:sz w:val="26"/>
          <w:szCs w:val="26"/>
        </w:rPr>
        <w:t> -</w:t>
      </w:r>
      <w:r w:rsidRPr="00E734FC">
        <w:rPr>
          <w:rFonts w:ascii="Times New Roman" w:hAnsi="Times New Roman" w:cs="Times New Roman"/>
          <w:sz w:val="26"/>
          <w:szCs w:val="26"/>
        </w:rPr>
        <w:t> культура безопасности жизнедеятельности.</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 xml:space="preserve">5. </w:t>
      </w:r>
      <w:r w:rsidRPr="00E734FC">
        <w:rPr>
          <w:rFonts w:ascii="Times New Roman" w:hAnsi="Times New Roman" w:cs="Times New Roman"/>
          <w:bCs/>
          <w:sz w:val="26"/>
          <w:szCs w:val="26"/>
        </w:rPr>
        <w:t>http://www.edu.ru</w:t>
      </w:r>
      <w:r w:rsidRPr="00E734FC">
        <w:rPr>
          <w:rFonts w:ascii="Times New Roman" w:hAnsi="Times New Roman" w:cs="Times New Roman"/>
          <w:sz w:val="26"/>
          <w:szCs w:val="26"/>
        </w:rPr>
        <w:t> – обширное собрание материалов по тематике безопасности</w:t>
      </w:r>
    </w:p>
    <w:p w:rsidR="00E734FC" w:rsidRPr="00E734FC" w:rsidRDefault="00E734FC" w:rsidP="00E734FC">
      <w:pPr>
        <w:spacing w:after="0" w:line="240" w:lineRule="auto"/>
        <w:jc w:val="both"/>
        <w:rPr>
          <w:rFonts w:ascii="Times New Roman" w:hAnsi="Times New Roman" w:cs="Times New Roman"/>
          <w:color w:val="000000"/>
          <w:sz w:val="26"/>
          <w:szCs w:val="26"/>
        </w:rPr>
      </w:pPr>
      <w:r w:rsidRPr="00E734FC">
        <w:rPr>
          <w:rFonts w:ascii="Times New Roman" w:hAnsi="Times New Roman" w:cs="Times New Roman"/>
          <w:sz w:val="26"/>
          <w:szCs w:val="26"/>
        </w:rPr>
        <w:lastRenderedPageBreak/>
        <w:t xml:space="preserve">жизнедеятельности: нормативные документы, книги и учебные пособия, методические материалы по преподаванию курсов ОБЖ и БЖД, архив избранных статей журнала «ОБЖ. Основы безопасности </w:t>
      </w:r>
      <w:r w:rsidRPr="00E734FC">
        <w:rPr>
          <w:rFonts w:ascii="Times New Roman" w:hAnsi="Times New Roman" w:cs="Times New Roman"/>
          <w:color w:val="000000"/>
          <w:sz w:val="26"/>
          <w:szCs w:val="26"/>
        </w:rPr>
        <w:t>Жизни»</w:t>
      </w:r>
    </w:p>
    <w:p w:rsidR="00E734FC" w:rsidRPr="00E734FC" w:rsidRDefault="00E734FC" w:rsidP="00E734FC">
      <w:pPr>
        <w:spacing w:after="0" w:line="240" w:lineRule="auto"/>
        <w:jc w:val="both"/>
        <w:rPr>
          <w:rFonts w:ascii="Times New Roman" w:hAnsi="Times New Roman" w:cs="Times New Roman"/>
          <w:b/>
          <w:sz w:val="26"/>
          <w:szCs w:val="26"/>
        </w:rPr>
      </w:pPr>
      <w:r w:rsidRPr="00E734FC">
        <w:rPr>
          <w:rFonts w:ascii="Times New Roman" w:hAnsi="Times New Roman" w:cs="Times New Roman"/>
          <w:b/>
          <w:sz w:val="26"/>
          <w:szCs w:val="26"/>
        </w:rPr>
        <w:t>Сервисы и инструменты:</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1.</w:t>
      </w:r>
      <w:r w:rsidRPr="00E734FC">
        <w:rPr>
          <w:rFonts w:ascii="Times New Roman" w:hAnsi="Times New Roman" w:cs="Times New Roman"/>
          <w:sz w:val="26"/>
          <w:szCs w:val="26"/>
          <w:lang w:val="en-US"/>
        </w:rPr>
        <w:t>Skype</w:t>
      </w:r>
      <w:r w:rsidRPr="00E734FC">
        <w:rPr>
          <w:rFonts w:ascii="Times New Roman" w:hAnsi="Times New Roman" w:cs="Times New Roman"/>
          <w:sz w:val="26"/>
          <w:szCs w:val="26"/>
        </w:rPr>
        <w:t xml:space="preserve"> (режим доступа: </w:t>
      </w:r>
      <w:hyperlink r:id="rId10" w:history="1">
        <w:r w:rsidRPr="00E734FC">
          <w:rPr>
            <w:rStyle w:val="a5"/>
            <w:rFonts w:ascii="Times New Roman" w:hAnsi="Times New Roman" w:cs="Times New Roman"/>
            <w:sz w:val="26"/>
            <w:szCs w:val="26"/>
            <w:lang w:val="en-US"/>
          </w:rPr>
          <w:t>https</w:t>
        </w:r>
        <w:r w:rsidRPr="00E734FC">
          <w:rPr>
            <w:rStyle w:val="a5"/>
            <w:rFonts w:ascii="Times New Roman" w:hAnsi="Times New Roman" w:cs="Times New Roman"/>
            <w:sz w:val="26"/>
            <w:szCs w:val="26"/>
          </w:rPr>
          <w:t>://</w:t>
        </w:r>
        <w:r w:rsidRPr="00E734FC">
          <w:rPr>
            <w:rStyle w:val="a5"/>
            <w:rFonts w:ascii="Times New Roman" w:hAnsi="Times New Roman" w:cs="Times New Roman"/>
            <w:sz w:val="26"/>
            <w:szCs w:val="26"/>
            <w:lang w:val="en-US"/>
          </w:rPr>
          <w:t>www</w:t>
        </w:r>
        <w:r w:rsidRPr="00E734FC">
          <w:rPr>
            <w:rStyle w:val="a5"/>
            <w:rFonts w:ascii="Times New Roman" w:hAnsi="Times New Roman" w:cs="Times New Roman"/>
            <w:sz w:val="26"/>
            <w:szCs w:val="26"/>
          </w:rPr>
          <w:t>.</w:t>
        </w:r>
        <w:r w:rsidRPr="00E734FC">
          <w:rPr>
            <w:rStyle w:val="a5"/>
            <w:rFonts w:ascii="Times New Roman" w:hAnsi="Times New Roman" w:cs="Times New Roman"/>
            <w:sz w:val="26"/>
            <w:szCs w:val="26"/>
            <w:lang w:val="en-US"/>
          </w:rPr>
          <w:t>skype</w:t>
        </w:r>
        <w:r w:rsidRPr="00E734FC">
          <w:rPr>
            <w:rStyle w:val="a5"/>
            <w:rFonts w:ascii="Times New Roman" w:hAnsi="Times New Roman" w:cs="Times New Roman"/>
            <w:sz w:val="26"/>
            <w:szCs w:val="26"/>
          </w:rPr>
          <w:t>.</w:t>
        </w:r>
        <w:r w:rsidRPr="00E734FC">
          <w:rPr>
            <w:rStyle w:val="a5"/>
            <w:rFonts w:ascii="Times New Roman" w:hAnsi="Times New Roman" w:cs="Times New Roman"/>
            <w:sz w:val="26"/>
            <w:szCs w:val="26"/>
            <w:lang w:val="en-US"/>
          </w:rPr>
          <w:t>com</w:t>
        </w:r>
        <w:r w:rsidRPr="00E734FC">
          <w:rPr>
            <w:rStyle w:val="a5"/>
            <w:rFonts w:ascii="Times New Roman" w:hAnsi="Times New Roman" w:cs="Times New Roman"/>
            <w:sz w:val="26"/>
            <w:szCs w:val="26"/>
          </w:rPr>
          <w:t>/</w:t>
        </w:r>
      </w:hyperlink>
      <w:r w:rsidRPr="00E734FC">
        <w:rPr>
          <w:rFonts w:ascii="Times New Roman" w:hAnsi="Times New Roman" w:cs="Times New Roman"/>
          <w:sz w:val="26"/>
          <w:szCs w:val="26"/>
        </w:rPr>
        <w:t>)</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2.</w:t>
      </w:r>
      <w:r w:rsidRPr="00E734FC">
        <w:rPr>
          <w:rFonts w:ascii="Times New Roman" w:hAnsi="Times New Roman" w:cs="Times New Roman"/>
          <w:sz w:val="26"/>
          <w:szCs w:val="26"/>
          <w:lang w:val="en-US"/>
        </w:rPr>
        <w:t>Zoom</w:t>
      </w:r>
      <w:r w:rsidRPr="00E734FC">
        <w:rPr>
          <w:rFonts w:ascii="Times New Roman" w:hAnsi="Times New Roman" w:cs="Times New Roman"/>
          <w:sz w:val="26"/>
          <w:szCs w:val="26"/>
        </w:rPr>
        <w:t xml:space="preserve"> (режим доступа: </w:t>
      </w:r>
      <w:r w:rsidRPr="00E734FC">
        <w:rPr>
          <w:rFonts w:ascii="Times New Roman" w:hAnsi="Times New Roman" w:cs="Times New Roman"/>
          <w:sz w:val="26"/>
          <w:szCs w:val="26"/>
          <w:lang w:val="en-US"/>
        </w:rPr>
        <w:t>https</w:t>
      </w:r>
      <w:r w:rsidRPr="00E734FC">
        <w:rPr>
          <w:rFonts w:ascii="Times New Roman" w:hAnsi="Times New Roman" w:cs="Times New Roman"/>
          <w:sz w:val="26"/>
          <w:szCs w:val="26"/>
        </w:rPr>
        <w:t xml:space="preserve">:// </w:t>
      </w:r>
      <w:r w:rsidRPr="00E734FC">
        <w:rPr>
          <w:rFonts w:ascii="Times New Roman" w:hAnsi="Times New Roman" w:cs="Times New Roman"/>
          <w:sz w:val="26"/>
          <w:szCs w:val="26"/>
          <w:lang w:val="en-US"/>
        </w:rPr>
        <w:t>zoom</w:t>
      </w:r>
      <w:r w:rsidRPr="00E734FC">
        <w:rPr>
          <w:rFonts w:ascii="Times New Roman" w:hAnsi="Times New Roman" w:cs="Times New Roman"/>
          <w:sz w:val="26"/>
          <w:szCs w:val="26"/>
        </w:rPr>
        <w:t>.</w:t>
      </w:r>
      <w:r w:rsidRPr="00E734FC">
        <w:rPr>
          <w:rFonts w:ascii="Times New Roman" w:hAnsi="Times New Roman" w:cs="Times New Roman"/>
          <w:sz w:val="26"/>
          <w:szCs w:val="26"/>
          <w:lang w:val="en-US"/>
        </w:rPr>
        <w:t>us</w:t>
      </w:r>
      <w:r w:rsidRPr="00E734FC">
        <w:rPr>
          <w:rFonts w:ascii="Times New Roman" w:hAnsi="Times New Roman" w:cs="Times New Roman"/>
          <w:sz w:val="26"/>
          <w:szCs w:val="26"/>
        </w:rPr>
        <w:t>/)</w:t>
      </w:r>
    </w:p>
    <w:p w:rsidR="00E734FC" w:rsidRPr="00E734FC" w:rsidRDefault="00E734FC" w:rsidP="00E734FC">
      <w:pPr>
        <w:spacing w:after="0" w:line="240" w:lineRule="auto"/>
        <w:jc w:val="both"/>
        <w:rPr>
          <w:rFonts w:ascii="Times New Roman" w:hAnsi="Times New Roman" w:cs="Times New Roman"/>
          <w:sz w:val="26"/>
          <w:szCs w:val="26"/>
        </w:rPr>
      </w:pPr>
      <w:r w:rsidRPr="00E734FC">
        <w:rPr>
          <w:rFonts w:ascii="Times New Roman" w:hAnsi="Times New Roman" w:cs="Times New Roman"/>
          <w:sz w:val="26"/>
          <w:szCs w:val="26"/>
        </w:rPr>
        <w:t>3. https://</w:t>
      </w:r>
      <w:r w:rsidRPr="00E734FC">
        <w:rPr>
          <w:rFonts w:ascii="Times New Roman" w:hAnsi="Times New Roman" w:cs="Times New Roman"/>
          <w:sz w:val="26"/>
          <w:szCs w:val="26"/>
          <w:lang w:val="en-US"/>
        </w:rPr>
        <w:t>disk</w:t>
      </w:r>
      <w:r w:rsidRPr="00E734FC">
        <w:rPr>
          <w:rFonts w:ascii="Times New Roman" w:hAnsi="Times New Roman" w:cs="Times New Roman"/>
          <w:sz w:val="26"/>
          <w:szCs w:val="26"/>
        </w:rPr>
        <w:t>.</w:t>
      </w:r>
      <w:proofErr w:type="spellStart"/>
      <w:r w:rsidRPr="00E734FC">
        <w:rPr>
          <w:rFonts w:ascii="Times New Roman" w:hAnsi="Times New Roman" w:cs="Times New Roman"/>
          <w:sz w:val="26"/>
          <w:szCs w:val="26"/>
          <w:lang w:val="en-US"/>
        </w:rPr>
        <w:t>yandex</w:t>
      </w:r>
      <w:proofErr w:type="spellEnd"/>
      <w:r w:rsidRPr="00E734FC">
        <w:rPr>
          <w:rFonts w:ascii="Times New Roman" w:hAnsi="Times New Roman" w:cs="Times New Roman"/>
          <w:sz w:val="26"/>
          <w:szCs w:val="26"/>
        </w:rPr>
        <w:t>.</w:t>
      </w:r>
      <w:proofErr w:type="spellStart"/>
      <w:r w:rsidRPr="00E734FC">
        <w:rPr>
          <w:rFonts w:ascii="Times New Roman" w:hAnsi="Times New Roman" w:cs="Times New Roman"/>
          <w:sz w:val="26"/>
          <w:szCs w:val="26"/>
          <w:lang w:val="en-US"/>
        </w:rPr>
        <w:t>ru</w:t>
      </w:r>
      <w:proofErr w:type="spellEnd"/>
      <w:r w:rsidRPr="00E734FC">
        <w:rPr>
          <w:rFonts w:ascii="Times New Roman" w:hAnsi="Times New Roman" w:cs="Times New Roman"/>
          <w:sz w:val="26"/>
          <w:szCs w:val="26"/>
        </w:rPr>
        <w:t>/</w:t>
      </w:r>
    </w:p>
    <w:p w:rsidR="00E734FC" w:rsidRPr="00E734FC" w:rsidRDefault="00E734FC" w:rsidP="00E734FC">
      <w:pPr>
        <w:suppressAutoHyphens/>
        <w:spacing w:after="0" w:line="240" w:lineRule="auto"/>
        <w:contextualSpacing/>
        <w:rPr>
          <w:rFonts w:ascii="Times New Roman" w:hAnsi="Times New Roman" w:cs="Times New Roman"/>
          <w:sz w:val="26"/>
          <w:szCs w:val="26"/>
          <w:lang w:eastAsia="ar-SA"/>
        </w:rPr>
      </w:pPr>
    </w:p>
    <w:p w:rsidR="00E734FC" w:rsidRPr="00E734FC" w:rsidRDefault="00E734FC" w:rsidP="00E734FC">
      <w:pPr>
        <w:suppressAutoHyphens/>
        <w:spacing w:after="0" w:line="240" w:lineRule="auto"/>
        <w:contextualSpacing/>
        <w:rPr>
          <w:rFonts w:ascii="Times New Roman" w:hAnsi="Times New Roman" w:cs="Times New Roman"/>
          <w:sz w:val="26"/>
          <w:szCs w:val="26"/>
          <w:lang w:eastAsia="ar-SA"/>
        </w:rPr>
      </w:pPr>
    </w:p>
    <w:p w:rsidR="00E734FC" w:rsidRPr="00E734FC" w:rsidRDefault="00E734FC" w:rsidP="00E734FC">
      <w:pPr>
        <w:suppressAutoHyphens/>
        <w:spacing w:after="0" w:line="240" w:lineRule="auto"/>
        <w:contextualSpacing/>
        <w:rPr>
          <w:rFonts w:ascii="Times New Roman" w:hAnsi="Times New Roman" w:cs="Times New Roman"/>
          <w:sz w:val="26"/>
          <w:szCs w:val="26"/>
          <w:lang w:eastAsia="ar-SA"/>
        </w:rPr>
      </w:pPr>
    </w:p>
    <w:p w:rsidR="00E734FC" w:rsidRPr="00E734FC" w:rsidRDefault="00E734FC" w:rsidP="00E734FC">
      <w:pPr>
        <w:suppressAutoHyphens/>
        <w:spacing w:after="0" w:line="240" w:lineRule="auto"/>
        <w:contextualSpacing/>
        <w:rPr>
          <w:rFonts w:ascii="Times New Roman" w:hAnsi="Times New Roman" w:cs="Times New Roman"/>
          <w:sz w:val="26"/>
          <w:szCs w:val="26"/>
          <w:lang w:eastAsia="ar-SA"/>
        </w:rPr>
      </w:pP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Задание</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Кол-во часов</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u w:val="single"/>
          <w:lang w:eastAsia="ru-RU"/>
        </w:rPr>
        <w:t>Тема№1</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Раздел I.</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Безопасность и защита населения в опасных и чрезвычайных ситуациях</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Тема 1.1.</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Безопасность и защита населения в опасных и чрезвычайных ситуациях</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Сформировать навык поиска, анализа, систематизации материала по теме.</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 xml:space="preserve">Закрепить знания и умения по организации и </w:t>
      </w:r>
      <w:proofErr w:type="spellStart"/>
      <w:r w:rsidRPr="00B73469">
        <w:rPr>
          <w:rFonts w:ascii="Times New Roman" w:eastAsia="Times New Roman" w:hAnsi="Times New Roman" w:cs="Times New Roman"/>
          <w:color w:val="000000"/>
          <w:sz w:val="24"/>
          <w:szCs w:val="24"/>
          <w:lang w:eastAsia="ru-RU"/>
        </w:rPr>
        <w:t>проводения</w:t>
      </w:r>
      <w:proofErr w:type="spellEnd"/>
      <w:r w:rsidRPr="00B73469">
        <w:rPr>
          <w:rFonts w:ascii="Times New Roman" w:eastAsia="Times New Roman" w:hAnsi="Times New Roman" w:cs="Times New Roman"/>
          <w:color w:val="000000"/>
          <w:sz w:val="24"/>
          <w:szCs w:val="24"/>
          <w:lang w:eastAsia="ru-RU"/>
        </w:rPr>
        <w:t xml:space="preserve"> мероприятий по защите работающих и населения</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от негативных воздействий чрезвычайных ситуаций.</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Сообщение: Стихийные бедствия и чрезвычайные ситуации в РФ за последние годы</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1</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u w:val="single"/>
          <w:lang w:eastAsia="ru-RU"/>
        </w:rPr>
        <w:t>Тема№2:</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Раздел I.</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Безопасность и защита населения в опасных и чрезвычайных ситуациях</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Тема 1.2.</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Пожарная безопасность</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Сформировать навык поиска, анализа, систематизации материала по теме. Закрепить знания о мерах пожарной безопасности и правила безопасного поведения при пожарах. Систематизировать знания и умения по применению первичных средств пожаротушения.</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Презентация: Первичные средства пожаротушения.</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1</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u w:val="single"/>
          <w:lang w:eastAsia="ru-RU"/>
        </w:rPr>
        <w:t>Тема№3: Тема№4</w:t>
      </w:r>
      <w:r w:rsidRPr="00B73469">
        <w:rPr>
          <w:rFonts w:ascii="Times New Roman" w:eastAsia="Times New Roman" w:hAnsi="Times New Roman" w:cs="Times New Roman"/>
          <w:color w:val="000000"/>
          <w:sz w:val="24"/>
          <w:szCs w:val="24"/>
          <w:lang w:eastAsia="ru-RU"/>
        </w:rPr>
        <w:t>:</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Раздел I.</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Безопасность и защита населения в опасных и чрезвычайных ситуациях</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Тема 1.3.</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Характеристика Единой государственной системы предупреждения и ликвидации чрезвычайных ситуаций (РСЧС) и правовых основ жизнедеятельности человека</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Закрепить у студентов умение работать с историческими данными.</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 xml:space="preserve">Обобщить и систематизировать знания по теме опасность, последствия опасностей в профессиональной деятельности и </w:t>
      </w:r>
      <w:proofErr w:type="spellStart"/>
      <w:r w:rsidRPr="00B73469">
        <w:rPr>
          <w:rFonts w:ascii="Times New Roman" w:eastAsia="Times New Roman" w:hAnsi="Times New Roman" w:cs="Times New Roman"/>
          <w:color w:val="000000"/>
          <w:sz w:val="24"/>
          <w:szCs w:val="24"/>
          <w:lang w:eastAsia="ru-RU"/>
        </w:rPr>
        <w:t>бытуту</w:t>
      </w:r>
      <w:proofErr w:type="spellEnd"/>
      <w:r w:rsidRPr="00B73469">
        <w:rPr>
          <w:rFonts w:ascii="Times New Roman" w:eastAsia="Times New Roman" w:hAnsi="Times New Roman" w:cs="Times New Roman"/>
          <w:color w:val="000000"/>
          <w:sz w:val="24"/>
          <w:szCs w:val="24"/>
          <w:lang w:eastAsia="ru-RU"/>
        </w:rPr>
        <w:t>, принципы снижения 6вероятности их реализации.</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Закрепить умения предпринимать профилактические меры</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для снижения уровня опасностей различного вида и их последствий в профессиональной деятельности и быту.</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Сообщение: Права и обязанности граждан в области защиты от чрезвычайных ситуаций.</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Презентация: История МЧС России.</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2</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u w:val="single"/>
          <w:lang w:eastAsia="ru-RU"/>
        </w:rPr>
        <w:t>Тема№5 Тема№6 Тема№7 Тема№8 Тема№9 Тема№10</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lastRenderedPageBreak/>
        <w:t>Раздел I.</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Безопасность и защита населения в опасных и чрезвычайных ситуациях</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Тема 1.4.</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Общая характеристика гражданской обороны (ГО) и ее задачи. Современные средства поражения и их характеристики</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Сформировать навык поиска, анализа, систематизации материала, созданию правил, создания алгоритма действий, написанию советов и рекомендаций.</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Обобщить и систематизировать знания о способах защиты населения от оружия массового поражения, о задачах и основных мероприятиях гражданской обороны.</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Сообщения: Современные средства поражения.</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Сообщения: Средства коллективной защиты. Защитные свойства убежищ.</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Сообщения: Приборы радиационной и химической разведки и контроля.</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Создание памятки: Правила поведения и действия людей в зонах радиоактивного поражения.</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Создание памятки: Правила поведения и действия людей в зонах химического поражения.</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Создание памятки: Правила поведения и действия людей в очаге биологического поражения.</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6</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u w:val="single"/>
          <w:lang w:eastAsia="ru-RU"/>
        </w:rPr>
        <w:t>Тема№11 Тема№12 Тема№13 Тема№14</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Раздел II.</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Основы военной службы</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Тема 2.1.</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Огневая подготовка</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Закрепить знания по теме вопроса основы военной службы и обороны государства.</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Сообщение: Стрелковое оружие Российской армии.</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Доклад: Войсковые средства индивидуальной защиты.</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Презентация: Ручные гранаты.</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Сообщение: Малокалиберная винтовка.</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4</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u w:val="single"/>
          <w:lang w:eastAsia="ru-RU"/>
        </w:rPr>
        <w:t>Тема№15Тема№16 Тема№17 Тема№18</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Раздел II.</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Основы военной службы</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Тема 2.2.</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Военная организация Российской Федерации</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Обобщить знания по основные видам вооружения, военной техники и специального снаряжения, состоящих на вооружении (оснащении) воинских подразделений, в которых имеются военно- учебные специальности, родственные специальностям СПО</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Сообщение: Боевые самолеты и вертолеты.</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Презентация: Автомобили повышенной проходимости, применяемые в ВС РФ.</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Доклад: История создания Вооруженных Сил РФ.</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Презентация: Самостоятельные роды войск.</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4</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u w:val="single"/>
          <w:lang w:eastAsia="ru-RU"/>
        </w:rPr>
        <w:t>Тема№19Тема№20 Тема№21 Тема№22</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Раздел II.</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Основы военной службы</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Тема 2.3.</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lastRenderedPageBreak/>
        <w:t>Оказание первой медицинской помощи (далее - ПМП) при ранениях</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Сформировать навык поиска, анализа, систематизации материала по теме, овладеть умением логично и аргументировано излагать полученные знания.</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Закрепить порядок и правила оказания первой помощи пострадавшим.</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 xml:space="preserve">Обобщить и </w:t>
      </w:r>
      <w:proofErr w:type="spellStart"/>
      <w:r w:rsidRPr="00B73469">
        <w:rPr>
          <w:rFonts w:ascii="Times New Roman" w:eastAsia="Times New Roman" w:hAnsi="Times New Roman" w:cs="Times New Roman"/>
          <w:color w:val="000000"/>
          <w:sz w:val="24"/>
          <w:szCs w:val="24"/>
          <w:lang w:eastAsia="ru-RU"/>
        </w:rPr>
        <w:t>систематиировать</w:t>
      </w:r>
      <w:proofErr w:type="spellEnd"/>
      <w:r w:rsidRPr="00B73469">
        <w:rPr>
          <w:rFonts w:ascii="Times New Roman" w:eastAsia="Times New Roman" w:hAnsi="Times New Roman" w:cs="Times New Roman"/>
          <w:color w:val="000000"/>
          <w:sz w:val="24"/>
          <w:szCs w:val="24"/>
          <w:lang w:eastAsia="ru-RU"/>
        </w:rPr>
        <w:t xml:space="preserve"> данные по оказанию первой помощи пострадавшим.</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Презентация: ПМП при ушибах, растяжениях, вывихах. Наложение шин. Транспортировка пораженного.</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Презентация: ПМП при ожогах, при поражении электрическим током, при перегревании,</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Презентация: ПМП при утоплении, переохлаждении организма, при обморожении и общем замерзании, при отравлениях.</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Презентация: Доврачебная помощь при клинической смерти.</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4</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u w:val="single"/>
          <w:lang w:eastAsia="ru-RU"/>
        </w:rPr>
        <w:t>Тема№23</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u w:val="single"/>
          <w:lang w:eastAsia="ru-RU"/>
        </w:rPr>
        <w:t>Тема№24 Тема№25 Тема№26</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Раздел II.</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Основы военной службы</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Тема 2.4.</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Основы военной службы</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Сформировать навык поиска, анализа, систематизации материала по теме, овладеть умением логично и аргументировано излагать полученные знания, выражать собственную позицию и подтверждать ее доказательствами и рассуждениями.</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 xml:space="preserve">Обобщить и </w:t>
      </w:r>
      <w:proofErr w:type="spellStart"/>
      <w:r w:rsidRPr="00B73469">
        <w:rPr>
          <w:rFonts w:ascii="Times New Roman" w:eastAsia="Times New Roman" w:hAnsi="Times New Roman" w:cs="Times New Roman"/>
          <w:color w:val="000000"/>
          <w:sz w:val="24"/>
          <w:szCs w:val="24"/>
          <w:lang w:eastAsia="ru-RU"/>
        </w:rPr>
        <w:t>систематиироватьзания</w:t>
      </w:r>
      <w:proofErr w:type="spellEnd"/>
      <w:r w:rsidRPr="00B73469">
        <w:rPr>
          <w:rFonts w:ascii="Times New Roman" w:eastAsia="Times New Roman" w:hAnsi="Times New Roman" w:cs="Times New Roman"/>
          <w:color w:val="000000"/>
          <w:sz w:val="24"/>
          <w:szCs w:val="24"/>
          <w:lang w:eastAsia="ru-RU"/>
        </w:rPr>
        <w:t xml:space="preserve"> по организации и </w:t>
      </w:r>
      <w:proofErr w:type="spellStart"/>
      <w:r w:rsidRPr="00B73469">
        <w:rPr>
          <w:rFonts w:ascii="Times New Roman" w:eastAsia="Times New Roman" w:hAnsi="Times New Roman" w:cs="Times New Roman"/>
          <w:color w:val="000000"/>
          <w:sz w:val="24"/>
          <w:szCs w:val="24"/>
          <w:lang w:eastAsia="ru-RU"/>
        </w:rPr>
        <w:t>порядкупроведения</w:t>
      </w:r>
      <w:proofErr w:type="spellEnd"/>
      <w:r w:rsidRPr="00B73469">
        <w:rPr>
          <w:rFonts w:ascii="Times New Roman" w:eastAsia="Times New Roman" w:hAnsi="Times New Roman" w:cs="Times New Roman"/>
          <w:color w:val="000000"/>
          <w:sz w:val="24"/>
          <w:szCs w:val="24"/>
          <w:lang w:eastAsia="ru-RU"/>
        </w:rPr>
        <w:t xml:space="preserve"> призыва граждан на военную службу и поступления на нее в добровольном порядке.</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Уметь ориентироваться в перечне военно-учетных специальностей и самостоятельно</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определять среди них родственные полученной специальности.</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Сообщение: Отсрочки от призыва на военную службу.</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Презентация: Воинские звания военнослужащих Вооруженных Сил Российской Федерации.</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Доклад: Увольнение с военной службы, пребывания в запасе.</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Презентация: Альтернативная гражданская служба.</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4</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u w:val="single"/>
          <w:lang w:eastAsia="ru-RU"/>
        </w:rPr>
        <w:t>Тема№27</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u w:val="single"/>
          <w:lang w:eastAsia="ru-RU"/>
        </w:rPr>
        <w:t>Тема№28 Тема№29 Тема№30</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Раздел II.</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Основы военной службы</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Тема 2.5.</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Боевые традиции и символы воинской части Вооруженных сил Российской Федерации</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Сформировать навык поиска, анализа, систематизации материала по теме. Развитие навыка работы с различными источниками, сравнивать данные разных источников.</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Систематизировать знания в области гражданской обороны и подготовке по основам военной службы.</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Сообщение: Патриотизм – духовно-нравственная основа личности военнослужащего.</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Сообщение: Военная присяга.</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Презентация: Воинские награды.</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Доклад: Ритуалы ВС РФ.</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4</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u w:val="single"/>
          <w:lang w:eastAsia="ru-RU"/>
        </w:rPr>
        <w:t>Тема№31 Тема№32</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Раздел II.</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Основы военной службы</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Тема 2.6.</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Устав внутренней службы</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lastRenderedPageBreak/>
        <w:t>Сформировать навык поиска, анализа, систематизации материала по теме, составление схемы.</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Систематизировать знания в области гражданской обороны и подготовке по основам военной службы.</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Презентация: Военная форма одежды.</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Составление схемы: Взаимоотношения военнослужащих. Старшие и младшие, начальники и подчиненные.</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2</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u w:val="single"/>
          <w:lang w:eastAsia="ru-RU"/>
        </w:rPr>
        <w:t>Тема№33 Тема№34</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Раздел II.</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Основы военной службы</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Тема 2.7.</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Строевой устав</w:t>
      </w:r>
    </w:p>
    <w:p w:rsidR="00A80FDB" w:rsidRPr="00B73469" w:rsidRDefault="00A80FDB" w:rsidP="00A80FDB">
      <w:pPr>
        <w:spacing w:after="0" w:line="240" w:lineRule="auto"/>
        <w:jc w:val="center"/>
        <w:rPr>
          <w:rFonts w:ascii="Arial" w:eastAsia="Times New Roman" w:hAnsi="Arial" w:cs="Arial"/>
          <w:color w:val="000000"/>
          <w:sz w:val="21"/>
          <w:szCs w:val="21"/>
          <w:lang w:eastAsia="ru-RU"/>
        </w:rPr>
      </w:pP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Систематизировать знания в области гражданской обороны и подготовке по основам военной службы.</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Сообщение: Строи и управления ими.</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Сообщение: Строевая стойка и управления на месте.</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2</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Итого общее количество часов внеаудиторной самостоятельной работы</w:t>
      </w:r>
    </w:p>
    <w:p w:rsidR="00A80FDB" w:rsidRPr="00B73469" w:rsidRDefault="00A80FDB" w:rsidP="00A80FDB">
      <w:pPr>
        <w:spacing w:after="0" w:line="240" w:lineRule="auto"/>
        <w:rPr>
          <w:rFonts w:ascii="Arial" w:eastAsia="Times New Roman" w:hAnsi="Arial" w:cs="Arial"/>
          <w:color w:val="000000"/>
          <w:sz w:val="21"/>
          <w:szCs w:val="21"/>
          <w:lang w:eastAsia="ru-RU"/>
        </w:rPr>
      </w:pPr>
      <w:r w:rsidRPr="00B73469">
        <w:rPr>
          <w:rFonts w:ascii="Times New Roman" w:eastAsia="Times New Roman" w:hAnsi="Times New Roman" w:cs="Times New Roman"/>
          <w:color w:val="000000"/>
          <w:sz w:val="24"/>
          <w:szCs w:val="24"/>
          <w:lang w:eastAsia="ru-RU"/>
        </w:rPr>
        <w:t>34</w:t>
      </w:r>
    </w:p>
    <w:p w:rsidR="00A80FDB" w:rsidRPr="00E734FC" w:rsidRDefault="00A80FDB" w:rsidP="00E734FC">
      <w:pPr>
        <w:suppressAutoHyphens/>
        <w:spacing w:after="0" w:line="240" w:lineRule="auto"/>
        <w:contextualSpacing/>
        <w:rPr>
          <w:rFonts w:ascii="Times New Roman" w:hAnsi="Times New Roman" w:cs="Times New Roman"/>
          <w:sz w:val="26"/>
          <w:szCs w:val="26"/>
          <w:lang w:eastAsia="ar-SA"/>
        </w:rPr>
      </w:pPr>
    </w:p>
    <w:p w:rsidR="00E734FC" w:rsidRDefault="00E734FC"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E734FC" w:rsidRDefault="00A80FDB" w:rsidP="00E734FC">
      <w:pPr>
        <w:suppressAutoHyphens/>
        <w:spacing w:after="0" w:line="240" w:lineRule="auto"/>
        <w:contextualSpacing/>
        <w:rPr>
          <w:rFonts w:ascii="Times New Roman" w:hAnsi="Times New Roman" w:cs="Times New Roman"/>
          <w:sz w:val="26"/>
          <w:szCs w:val="26"/>
          <w:lang w:eastAsia="ar-SA"/>
        </w:rPr>
      </w:pPr>
    </w:p>
    <w:p w:rsidR="00E734FC" w:rsidRPr="00E734FC" w:rsidRDefault="00E734FC" w:rsidP="00E734FC">
      <w:pPr>
        <w:suppressAutoHyphens/>
        <w:spacing w:after="0" w:line="240" w:lineRule="auto"/>
        <w:contextualSpacing/>
        <w:rPr>
          <w:rFonts w:ascii="Times New Roman" w:hAnsi="Times New Roman" w:cs="Times New Roman"/>
          <w:sz w:val="26"/>
          <w:szCs w:val="26"/>
          <w:lang w:eastAsia="ar-SA"/>
        </w:rPr>
      </w:pPr>
    </w:p>
    <w:p w:rsidR="00E734FC" w:rsidRPr="00E734FC" w:rsidRDefault="00E734FC" w:rsidP="00E734FC">
      <w:pPr>
        <w:suppressAutoHyphens/>
        <w:spacing w:after="0" w:line="240" w:lineRule="auto"/>
        <w:contextualSpacing/>
        <w:rPr>
          <w:rFonts w:ascii="Times New Roman" w:hAnsi="Times New Roman" w:cs="Times New Roman"/>
          <w:sz w:val="26"/>
          <w:szCs w:val="26"/>
          <w:lang w:eastAsia="ar-SA"/>
        </w:rPr>
      </w:pPr>
    </w:p>
    <w:p w:rsidR="00E734FC" w:rsidRPr="00E734FC" w:rsidRDefault="00E734FC" w:rsidP="00E734FC">
      <w:pPr>
        <w:tabs>
          <w:tab w:val="left" w:pos="3405"/>
        </w:tabs>
        <w:spacing w:after="0" w:line="240" w:lineRule="auto"/>
        <w:jc w:val="right"/>
        <w:rPr>
          <w:rFonts w:ascii="Times New Roman" w:eastAsia="Calibri" w:hAnsi="Times New Roman" w:cs="Times New Roman"/>
          <w:sz w:val="26"/>
          <w:szCs w:val="26"/>
        </w:rPr>
      </w:pPr>
      <w:r w:rsidRPr="00E734FC">
        <w:rPr>
          <w:rFonts w:ascii="Times New Roman" w:eastAsia="Calibri" w:hAnsi="Times New Roman" w:cs="Times New Roman"/>
          <w:sz w:val="26"/>
          <w:szCs w:val="26"/>
        </w:rPr>
        <w:t>Приложение 1</w:t>
      </w:r>
    </w:p>
    <w:p w:rsidR="00E734FC" w:rsidRPr="00E734FC" w:rsidRDefault="00E734FC" w:rsidP="00E734FC">
      <w:pPr>
        <w:tabs>
          <w:tab w:val="left" w:pos="3405"/>
        </w:tabs>
        <w:spacing w:after="0" w:line="240" w:lineRule="auto"/>
        <w:jc w:val="right"/>
        <w:rPr>
          <w:rFonts w:ascii="Times New Roman" w:eastAsia="Calibri" w:hAnsi="Times New Roman" w:cs="Times New Roman"/>
          <w:sz w:val="26"/>
          <w:szCs w:val="26"/>
        </w:rPr>
      </w:pPr>
      <w:r w:rsidRPr="00E734FC">
        <w:rPr>
          <w:rFonts w:ascii="Times New Roman" w:eastAsia="Calibri" w:hAnsi="Times New Roman" w:cs="Times New Roman"/>
          <w:sz w:val="26"/>
          <w:szCs w:val="26"/>
        </w:rPr>
        <w:t>Титульный лист реферата.</w:t>
      </w:r>
    </w:p>
    <w:p w:rsidR="00E734FC" w:rsidRPr="00E734FC" w:rsidRDefault="00E734FC" w:rsidP="00E734FC">
      <w:pPr>
        <w:spacing w:after="0" w:line="240" w:lineRule="auto"/>
        <w:jc w:val="center"/>
        <w:rPr>
          <w:rFonts w:ascii="Times New Roman" w:eastAsia="Calibri" w:hAnsi="Times New Roman" w:cs="Times New Roman"/>
          <w:b/>
          <w:sz w:val="26"/>
          <w:szCs w:val="26"/>
        </w:rPr>
      </w:pPr>
      <w:r w:rsidRPr="00E734FC">
        <w:rPr>
          <w:rFonts w:ascii="Times New Roman" w:eastAsia="Calibri" w:hAnsi="Times New Roman" w:cs="Times New Roman"/>
          <w:b/>
          <w:sz w:val="26"/>
          <w:szCs w:val="26"/>
        </w:rPr>
        <w:t>Министерство   образования и науки Республики Татарстан</w:t>
      </w:r>
    </w:p>
    <w:p w:rsidR="00E734FC" w:rsidRPr="00E734FC" w:rsidRDefault="00E734FC" w:rsidP="00E734FC">
      <w:pPr>
        <w:spacing w:after="0" w:line="240" w:lineRule="auto"/>
        <w:jc w:val="center"/>
        <w:rPr>
          <w:rFonts w:ascii="Times New Roman" w:eastAsia="Calibri" w:hAnsi="Times New Roman" w:cs="Times New Roman"/>
          <w:b/>
          <w:sz w:val="26"/>
          <w:szCs w:val="26"/>
        </w:rPr>
      </w:pPr>
      <w:r w:rsidRPr="00E734FC">
        <w:rPr>
          <w:rFonts w:ascii="Times New Roman" w:eastAsia="Calibri" w:hAnsi="Times New Roman" w:cs="Times New Roman"/>
          <w:b/>
          <w:sz w:val="26"/>
          <w:szCs w:val="26"/>
        </w:rPr>
        <w:t>ГАПОУ «Казанский политехнический колледж»</w:t>
      </w:r>
    </w:p>
    <w:p w:rsidR="00E734FC" w:rsidRPr="00E734FC" w:rsidRDefault="00E734FC" w:rsidP="00E734FC">
      <w:pPr>
        <w:spacing w:after="0" w:line="240" w:lineRule="auto"/>
        <w:jc w:val="both"/>
        <w:rPr>
          <w:rFonts w:ascii="Times New Roman" w:eastAsia="Calibri" w:hAnsi="Times New Roman" w:cs="Times New Roman"/>
          <w:sz w:val="26"/>
          <w:szCs w:val="26"/>
        </w:rPr>
      </w:pPr>
    </w:p>
    <w:p w:rsidR="00E734FC" w:rsidRPr="00E734FC" w:rsidRDefault="00E734FC" w:rsidP="00E734FC">
      <w:pPr>
        <w:spacing w:after="0" w:line="240" w:lineRule="auto"/>
        <w:jc w:val="both"/>
        <w:rPr>
          <w:rFonts w:ascii="Times New Roman" w:eastAsia="Calibri" w:hAnsi="Times New Roman" w:cs="Times New Roman"/>
          <w:sz w:val="26"/>
          <w:szCs w:val="26"/>
        </w:rPr>
      </w:pPr>
    </w:p>
    <w:p w:rsidR="00E734FC" w:rsidRPr="00E734FC" w:rsidRDefault="00E734FC" w:rsidP="00E734FC">
      <w:pPr>
        <w:spacing w:after="0" w:line="240" w:lineRule="auto"/>
        <w:jc w:val="both"/>
        <w:rPr>
          <w:rFonts w:ascii="Times New Roman" w:eastAsia="Calibri" w:hAnsi="Times New Roman" w:cs="Times New Roman"/>
          <w:sz w:val="26"/>
          <w:szCs w:val="26"/>
        </w:rPr>
      </w:pPr>
    </w:p>
    <w:p w:rsidR="00E734FC" w:rsidRPr="00E734FC" w:rsidRDefault="00E734FC" w:rsidP="00E734FC">
      <w:pPr>
        <w:spacing w:after="0" w:line="240" w:lineRule="auto"/>
        <w:jc w:val="center"/>
        <w:rPr>
          <w:rFonts w:ascii="Times New Roman" w:eastAsia="Calibri" w:hAnsi="Times New Roman" w:cs="Times New Roman"/>
          <w:b/>
          <w:sz w:val="26"/>
          <w:szCs w:val="26"/>
        </w:rPr>
      </w:pPr>
      <w:r w:rsidRPr="00E734FC">
        <w:rPr>
          <w:rFonts w:ascii="Times New Roman" w:eastAsia="Calibri" w:hAnsi="Times New Roman" w:cs="Times New Roman"/>
          <w:b/>
          <w:sz w:val="26"/>
          <w:szCs w:val="26"/>
        </w:rPr>
        <w:t>Реферат</w:t>
      </w:r>
    </w:p>
    <w:p w:rsidR="00E734FC" w:rsidRPr="00E734FC" w:rsidRDefault="00E734FC" w:rsidP="00E734FC">
      <w:pPr>
        <w:spacing w:after="0" w:line="240" w:lineRule="auto"/>
        <w:jc w:val="center"/>
        <w:rPr>
          <w:rFonts w:ascii="Times New Roman" w:eastAsia="Calibri" w:hAnsi="Times New Roman" w:cs="Times New Roman"/>
          <w:sz w:val="26"/>
          <w:szCs w:val="26"/>
        </w:rPr>
      </w:pPr>
      <w:r w:rsidRPr="00E734FC">
        <w:rPr>
          <w:rFonts w:ascii="Times New Roman" w:eastAsia="Calibri" w:hAnsi="Times New Roman" w:cs="Times New Roman"/>
          <w:sz w:val="26"/>
          <w:szCs w:val="26"/>
        </w:rPr>
        <w:t>по дисциплине _______________________________________</w:t>
      </w:r>
    </w:p>
    <w:p w:rsidR="00E734FC" w:rsidRPr="00E734FC" w:rsidRDefault="00E734FC" w:rsidP="00E734FC">
      <w:pPr>
        <w:spacing w:after="0" w:line="240" w:lineRule="auto"/>
        <w:jc w:val="center"/>
        <w:rPr>
          <w:rFonts w:ascii="Times New Roman" w:eastAsia="Calibri" w:hAnsi="Times New Roman" w:cs="Times New Roman"/>
          <w:sz w:val="26"/>
          <w:szCs w:val="26"/>
        </w:rPr>
      </w:pPr>
      <w:r w:rsidRPr="00E734FC">
        <w:rPr>
          <w:rFonts w:ascii="Times New Roman" w:eastAsia="Calibri" w:hAnsi="Times New Roman" w:cs="Times New Roman"/>
          <w:sz w:val="26"/>
          <w:szCs w:val="26"/>
        </w:rPr>
        <w:t xml:space="preserve">Тема: </w:t>
      </w:r>
      <w:r w:rsidRPr="00E734FC">
        <w:rPr>
          <w:rFonts w:ascii="Times New Roman" w:eastAsia="Calibri" w:hAnsi="Times New Roman" w:cs="Times New Roman"/>
          <w:color w:val="000000"/>
          <w:spacing w:val="1"/>
          <w:sz w:val="26"/>
          <w:szCs w:val="26"/>
        </w:rPr>
        <w:t>____________________________________________________</w:t>
      </w:r>
    </w:p>
    <w:p w:rsidR="00E734FC" w:rsidRPr="00E734FC" w:rsidRDefault="00E734FC" w:rsidP="00E734FC">
      <w:pPr>
        <w:spacing w:after="0" w:line="240" w:lineRule="auto"/>
        <w:jc w:val="both"/>
        <w:rPr>
          <w:rFonts w:ascii="Times New Roman" w:eastAsia="Calibri" w:hAnsi="Times New Roman" w:cs="Times New Roman"/>
          <w:sz w:val="26"/>
          <w:szCs w:val="26"/>
        </w:rPr>
      </w:pPr>
    </w:p>
    <w:p w:rsidR="00E734FC" w:rsidRPr="00E734FC" w:rsidRDefault="00E734FC" w:rsidP="00E734FC">
      <w:pPr>
        <w:spacing w:after="0" w:line="240" w:lineRule="auto"/>
        <w:jc w:val="both"/>
        <w:rPr>
          <w:rFonts w:ascii="Times New Roman" w:eastAsia="Calibri" w:hAnsi="Times New Roman" w:cs="Times New Roman"/>
          <w:sz w:val="26"/>
          <w:szCs w:val="26"/>
        </w:rPr>
      </w:pPr>
    </w:p>
    <w:p w:rsidR="00E734FC" w:rsidRPr="00E734FC" w:rsidRDefault="00E734FC" w:rsidP="00E734FC">
      <w:pPr>
        <w:spacing w:after="0" w:line="240" w:lineRule="auto"/>
        <w:jc w:val="both"/>
        <w:rPr>
          <w:rFonts w:ascii="Times New Roman" w:eastAsia="Calibri" w:hAnsi="Times New Roman" w:cs="Times New Roman"/>
          <w:sz w:val="26"/>
          <w:szCs w:val="26"/>
        </w:rPr>
      </w:pPr>
    </w:p>
    <w:p w:rsidR="00E734FC" w:rsidRPr="00E734FC" w:rsidRDefault="00E734FC" w:rsidP="00E734FC">
      <w:pPr>
        <w:spacing w:after="0" w:line="240" w:lineRule="auto"/>
        <w:jc w:val="both"/>
        <w:rPr>
          <w:rFonts w:ascii="Times New Roman" w:eastAsia="Calibri" w:hAnsi="Times New Roman" w:cs="Times New Roman"/>
          <w:sz w:val="26"/>
          <w:szCs w:val="26"/>
        </w:rPr>
      </w:pPr>
    </w:p>
    <w:p w:rsidR="00E734FC" w:rsidRPr="00E734FC" w:rsidRDefault="00E734FC" w:rsidP="00E734FC">
      <w:pPr>
        <w:spacing w:after="0" w:line="240" w:lineRule="auto"/>
        <w:jc w:val="both"/>
        <w:rPr>
          <w:rFonts w:ascii="Times New Roman" w:eastAsia="Calibri" w:hAnsi="Times New Roman" w:cs="Times New Roman"/>
          <w:sz w:val="26"/>
          <w:szCs w:val="26"/>
        </w:rPr>
      </w:pPr>
    </w:p>
    <w:p w:rsidR="00E734FC" w:rsidRPr="00E734FC" w:rsidRDefault="00E734FC" w:rsidP="00E734FC">
      <w:pPr>
        <w:spacing w:after="0" w:line="240" w:lineRule="auto"/>
        <w:ind w:left="4962"/>
        <w:rPr>
          <w:rFonts w:ascii="Times New Roman" w:eastAsia="Calibri" w:hAnsi="Times New Roman" w:cs="Times New Roman"/>
          <w:sz w:val="26"/>
          <w:szCs w:val="26"/>
        </w:rPr>
      </w:pPr>
      <w:r w:rsidRPr="00E734FC">
        <w:rPr>
          <w:rFonts w:ascii="Times New Roman" w:eastAsia="Calibri" w:hAnsi="Times New Roman" w:cs="Times New Roman"/>
          <w:sz w:val="26"/>
          <w:szCs w:val="26"/>
        </w:rPr>
        <w:t xml:space="preserve">Выполнил: обучающийся __курса, </w:t>
      </w:r>
    </w:p>
    <w:p w:rsidR="00E734FC" w:rsidRPr="00E734FC" w:rsidRDefault="00E734FC" w:rsidP="00E734FC">
      <w:pPr>
        <w:spacing w:after="0" w:line="240" w:lineRule="auto"/>
        <w:ind w:left="4962"/>
        <w:rPr>
          <w:rFonts w:ascii="Times New Roman" w:eastAsia="Calibri" w:hAnsi="Times New Roman" w:cs="Times New Roman"/>
          <w:sz w:val="26"/>
          <w:szCs w:val="26"/>
        </w:rPr>
      </w:pPr>
      <w:r w:rsidRPr="00E734FC">
        <w:rPr>
          <w:rFonts w:ascii="Times New Roman" w:eastAsia="Calibri" w:hAnsi="Times New Roman" w:cs="Times New Roman"/>
          <w:sz w:val="26"/>
          <w:szCs w:val="26"/>
        </w:rPr>
        <w:t>Группы № ____, ФИО</w:t>
      </w:r>
    </w:p>
    <w:p w:rsidR="00E734FC" w:rsidRPr="00E734FC" w:rsidRDefault="00E734FC" w:rsidP="00E734FC">
      <w:pPr>
        <w:tabs>
          <w:tab w:val="left" w:pos="5655"/>
        </w:tabs>
        <w:spacing w:after="0" w:line="240" w:lineRule="auto"/>
        <w:ind w:left="4962"/>
        <w:rPr>
          <w:rFonts w:ascii="Times New Roman" w:eastAsia="Calibri" w:hAnsi="Times New Roman" w:cs="Times New Roman"/>
          <w:sz w:val="26"/>
          <w:szCs w:val="26"/>
        </w:rPr>
      </w:pPr>
      <w:r w:rsidRPr="00E734FC">
        <w:rPr>
          <w:rFonts w:ascii="Times New Roman" w:eastAsia="Calibri" w:hAnsi="Times New Roman" w:cs="Times New Roman"/>
          <w:sz w:val="26"/>
          <w:szCs w:val="26"/>
        </w:rPr>
        <w:t>Проверил:</w:t>
      </w:r>
    </w:p>
    <w:p w:rsidR="00E734FC" w:rsidRPr="00E734FC" w:rsidRDefault="00E734FC" w:rsidP="00E734FC">
      <w:pPr>
        <w:spacing w:after="0" w:line="240" w:lineRule="auto"/>
        <w:ind w:left="4962"/>
        <w:rPr>
          <w:rFonts w:ascii="Times New Roman" w:eastAsia="Calibri" w:hAnsi="Times New Roman" w:cs="Times New Roman"/>
          <w:sz w:val="26"/>
          <w:szCs w:val="26"/>
        </w:rPr>
      </w:pPr>
      <w:r w:rsidRPr="00E734FC">
        <w:rPr>
          <w:rFonts w:ascii="Times New Roman" w:eastAsia="Calibri" w:hAnsi="Times New Roman" w:cs="Times New Roman"/>
          <w:sz w:val="26"/>
          <w:szCs w:val="26"/>
        </w:rPr>
        <w:t xml:space="preserve">Преподаватель: ______ФИО </w:t>
      </w:r>
    </w:p>
    <w:p w:rsidR="00E734FC" w:rsidRPr="00E734FC" w:rsidRDefault="00E734FC" w:rsidP="00E734FC">
      <w:pPr>
        <w:spacing w:after="0" w:line="240" w:lineRule="auto"/>
        <w:ind w:left="4962"/>
        <w:rPr>
          <w:rFonts w:ascii="Times New Roman" w:eastAsia="Calibri" w:hAnsi="Times New Roman" w:cs="Times New Roman"/>
          <w:sz w:val="26"/>
          <w:szCs w:val="26"/>
        </w:rPr>
      </w:pPr>
      <w:r w:rsidRPr="00E734FC">
        <w:rPr>
          <w:rFonts w:ascii="Times New Roman" w:eastAsia="Calibri" w:hAnsi="Times New Roman" w:cs="Times New Roman"/>
          <w:sz w:val="26"/>
          <w:szCs w:val="26"/>
        </w:rPr>
        <w:t>___ (отметка)</w:t>
      </w:r>
    </w:p>
    <w:p w:rsidR="00E734FC" w:rsidRPr="00E734FC" w:rsidRDefault="00E734FC" w:rsidP="00E734FC">
      <w:pPr>
        <w:tabs>
          <w:tab w:val="left" w:pos="6975"/>
        </w:tabs>
        <w:spacing w:after="0" w:line="240" w:lineRule="auto"/>
        <w:jc w:val="both"/>
        <w:rPr>
          <w:rFonts w:ascii="Times New Roman" w:eastAsia="Calibri" w:hAnsi="Times New Roman" w:cs="Times New Roman"/>
          <w:sz w:val="26"/>
          <w:szCs w:val="26"/>
        </w:rPr>
      </w:pPr>
    </w:p>
    <w:p w:rsidR="00E734FC" w:rsidRPr="00E734FC" w:rsidRDefault="00E734FC" w:rsidP="00E734FC">
      <w:pPr>
        <w:spacing w:after="0" w:line="240" w:lineRule="auto"/>
        <w:jc w:val="both"/>
        <w:rPr>
          <w:rFonts w:ascii="Times New Roman" w:eastAsia="Calibri" w:hAnsi="Times New Roman" w:cs="Times New Roman"/>
          <w:sz w:val="26"/>
          <w:szCs w:val="26"/>
        </w:rPr>
      </w:pPr>
    </w:p>
    <w:p w:rsidR="00E734FC" w:rsidRPr="00E734FC" w:rsidRDefault="00E734FC" w:rsidP="00E734FC">
      <w:pPr>
        <w:spacing w:after="0" w:line="240" w:lineRule="auto"/>
        <w:jc w:val="both"/>
        <w:rPr>
          <w:rFonts w:ascii="Times New Roman" w:eastAsia="Calibri" w:hAnsi="Times New Roman" w:cs="Times New Roman"/>
          <w:sz w:val="26"/>
          <w:szCs w:val="26"/>
        </w:rPr>
      </w:pPr>
    </w:p>
    <w:p w:rsidR="00E734FC" w:rsidRPr="00E734FC" w:rsidRDefault="00E734FC" w:rsidP="00E734FC">
      <w:pPr>
        <w:spacing w:after="0" w:line="240" w:lineRule="auto"/>
        <w:jc w:val="both"/>
        <w:rPr>
          <w:rFonts w:ascii="Times New Roman" w:eastAsia="Calibri" w:hAnsi="Times New Roman" w:cs="Times New Roman"/>
          <w:sz w:val="26"/>
          <w:szCs w:val="26"/>
        </w:rPr>
      </w:pPr>
    </w:p>
    <w:p w:rsidR="00E734FC" w:rsidRPr="00E734FC" w:rsidRDefault="00E734FC" w:rsidP="00E734FC">
      <w:pPr>
        <w:spacing w:after="0" w:line="240" w:lineRule="auto"/>
        <w:jc w:val="both"/>
        <w:rPr>
          <w:rFonts w:ascii="Times New Roman" w:eastAsia="Calibri" w:hAnsi="Times New Roman" w:cs="Times New Roman"/>
          <w:sz w:val="26"/>
          <w:szCs w:val="26"/>
        </w:rPr>
      </w:pPr>
    </w:p>
    <w:p w:rsidR="00E734FC" w:rsidRPr="00E734FC" w:rsidRDefault="00E734FC" w:rsidP="00E734FC">
      <w:pPr>
        <w:spacing w:after="0" w:line="240" w:lineRule="auto"/>
        <w:jc w:val="center"/>
        <w:rPr>
          <w:rFonts w:ascii="Times New Roman" w:eastAsia="Calibri" w:hAnsi="Times New Roman" w:cs="Times New Roman"/>
          <w:sz w:val="26"/>
          <w:szCs w:val="26"/>
        </w:rPr>
      </w:pPr>
      <w:r w:rsidRPr="00E734FC">
        <w:rPr>
          <w:rFonts w:ascii="Times New Roman" w:eastAsia="Calibri" w:hAnsi="Times New Roman" w:cs="Times New Roman"/>
          <w:sz w:val="26"/>
          <w:szCs w:val="26"/>
        </w:rPr>
        <w:t>Казань, 20    г.</w:t>
      </w:r>
    </w:p>
    <w:p w:rsidR="00E734FC" w:rsidRPr="002D4E81" w:rsidRDefault="00E734FC" w:rsidP="00E734FC">
      <w:pPr>
        <w:snapToGrid w:val="0"/>
        <w:jc w:val="both"/>
        <w:rPr>
          <w:rFonts w:eastAsia="Calibri"/>
          <w:sz w:val="26"/>
          <w:szCs w:val="26"/>
        </w:rPr>
      </w:pPr>
    </w:p>
    <w:p w:rsidR="00E734FC" w:rsidRDefault="00E734FC" w:rsidP="00E734FC">
      <w:pPr>
        <w:pStyle w:val="a6"/>
        <w:spacing w:before="0" w:beforeAutospacing="0" w:after="0" w:afterAutospacing="0"/>
        <w:rPr>
          <w:sz w:val="26"/>
          <w:szCs w:val="26"/>
        </w:rPr>
      </w:pPr>
    </w:p>
    <w:p w:rsidR="00544186" w:rsidRDefault="00544186" w:rsidP="00544186"/>
    <w:p w:rsidR="004A7EC1" w:rsidRDefault="004A7EC1"/>
    <w:sectPr w:rsidR="004A7EC1" w:rsidSect="00791E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82463E34"/>
    <w:name w:val="WW8Num1"/>
    <w:lvl w:ilvl="0">
      <w:start w:val="1"/>
      <w:numFmt w:val="decimal"/>
      <w:suff w:val="nothing"/>
      <w:lvlText w:val="%1."/>
      <w:lvlJc w:val="left"/>
      <w:pPr>
        <w:ind w:left="0" w:firstLine="0"/>
      </w:pPr>
    </w:lvl>
  </w:abstractNum>
  <w:abstractNum w:abstractNumId="1" w15:restartNumberingAfterBreak="0">
    <w:nsid w:val="00000002"/>
    <w:multiLevelType w:val="singleLevel"/>
    <w:tmpl w:val="35764FF4"/>
    <w:name w:val="WW8Num2"/>
    <w:lvl w:ilvl="0">
      <w:start w:val="1"/>
      <w:numFmt w:val="decimal"/>
      <w:suff w:val="nothing"/>
      <w:lvlText w:val="%1."/>
      <w:lvlJc w:val="left"/>
      <w:pPr>
        <w:ind w:left="0" w:firstLine="0"/>
      </w:pPr>
    </w:lvl>
  </w:abstractNum>
  <w:abstractNum w:abstractNumId="2" w15:restartNumberingAfterBreak="0">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15:restartNumberingAfterBreak="0">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29"/>
  </w:num>
  <w:num w:numId="3">
    <w:abstractNumId w:val="12"/>
  </w:num>
  <w:num w:numId="4">
    <w:abstractNumId w:val="40"/>
  </w:num>
  <w:num w:numId="5">
    <w:abstractNumId w:val="22"/>
  </w:num>
  <w:num w:numId="6">
    <w:abstractNumId w:val="23"/>
  </w:num>
  <w:num w:numId="7">
    <w:abstractNumId w:val="30"/>
  </w:num>
  <w:num w:numId="8">
    <w:abstractNumId w:val="31"/>
  </w:num>
  <w:num w:numId="9">
    <w:abstractNumId w:val="38"/>
  </w:num>
  <w:num w:numId="10">
    <w:abstractNumId w:val="24"/>
  </w:num>
  <w:num w:numId="11">
    <w:abstractNumId w:val="36"/>
  </w:num>
  <w:num w:numId="12">
    <w:abstractNumId w:val="15"/>
  </w:num>
  <w:num w:numId="13">
    <w:abstractNumId w:val="34"/>
  </w:num>
  <w:num w:numId="14">
    <w:abstractNumId w:val="26"/>
  </w:num>
  <w:num w:numId="15">
    <w:abstractNumId w:val="11"/>
  </w:num>
  <w:num w:numId="16">
    <w:abstractNumId w:val="8"/>
  </w:num>
  <w:num w:numId="17">
    <w:abstractNumId w:val="9"/>
  </w:num>
  <w:num w:numId="18">
    <w:abstractNumId w:val="3"/>
  </w:num>
  <w:num w:numId="19">
    <w:abstractNumId w:val="2"/>
  </w:num>
  <w:num w:numId="20">
    <w:abstractNumId w:val="10"/>
  </w:num>
  <w:num w:numId="21">
    <w:abstractNumId w:val="16"/>
  </w:num>
  <w:num w:numId="22">
    <w:abstractNumId w:val="20"/>
  </w:num>
  <w:num w:numId="23">
    <w:abstractNumId w:val="17"/>
  </w:num>
  <w:num w:numId="24">
    <w:abstractNumId w:val="7"/>
  </w:num>
  <w:num w:numId="25">
    <w:abstractNumId w:val="39"/>
  </w:num>
  <w:num w:numId="26">
    <w:abstractNumId w:val="18"/>
  </w:num>
  <w:num w:numId="27">
    <w:abstractNumId w:val="21"/>
  </w:num>
  <w:num w:numId="28">
    <w:abstractNumId w:val="35"/>
  </w:num>
  <w:num w:numId="29">
    <w:abstractNumId w:val="0"/>
    <w:lvlOverride w:ilvl="0">
      <w:startOverride w:val="1"/>
    </w:lvlOverride>
  </w:num>
  <w:num w:numId="30">
    <w:abstractNumId w:val="1"/>
    <w:lvlOverride w:ilvl="0">
      <w:startOverride w:val="1"/>
    </w:lvlOverride>
  </w:num>
  <w:num w:numId="31">
    <w:abstractNumId w:val="0"/>
  </w:num>
  <w:num w:numId="32">
    <w:abstractNumId w:val="14"/>
  </w:num>
  <w:num w:numId="33">
    <w:abstractNumId w:val="28"/>
  </w:num>
  <w:num w:numId="34">
    <w:abstractNumId w:val="13"/>
  </w:num>
  <w:num w:numId="35">
    <w:abstractNumId w:val="25"/>
  </w:num>
  <w:num w:numId="36">
    <w:abstractNumId w:val="33"/>
  </w:num>
  <w:num w:numId="37">
    <w:abstractNumId w:val="5"/>
  </w:num>
  <w:num w:numId="38">
    <w:abstractNumId w:val="19"/>
  </w:num>
  <w:num w:numId="39">
    <w:abstractNumId w:val="4"/>
  </w:num>
  <w:num w:numId="40">
    <w:abstractNumId w:val="6"/>
  </w:num>
  <w:num w:numId="41">
    <w:abstractNumId w:val="27"/>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C3833"/>
    <w:rsid w:val="00011246"/>
    <w:rsid w:val="00156090"/>
    <w:rsid w:val="001D0ADD"/>
    <w:rsid w:val="002606E2"/>
    <w:rsid w:val="0028498B"/>
    <w:rsid w:val="00340371"/>
    <w:rsid w:val="00363501"/>
    <w:rsid w:val="00402D48"/>
    <w:rsid w:val="004A7EC1"/>
    <w:rsid w:val="004B3D99"/>
    <w:rsid w:val="00530EA9"/>
    <w:rsid w:val="00544186"/>
    <w:rsid w:val="006C72AA"/>
    <w:rsid w:val="00791E1E"/>
    <w:rsid w:val="00886677"/>
    <w:rsid w:val="009D06D0"/>
    <w:rsid w:val="00A56A0E"/>
    <w:rsid w:val="00A712A5"/>
    <w:rsid w:val="00A80FDB"/>
    <w:rsid w:val="00A82B0D"/>
    <w:rsid w:val="00AC3833"/>
    <w:rsid w:val="00AE3690"/>
    <w:rsid w:val="00AF6FC0"/>
    <w:rsid w:val="00B31099"/>
    <w:rsid w:val="00B60BA0"/>
    <w:rsid w:val="00C17E09"/>
    <w:rsid w:val="00D2456A"/>
    <w:rsid w:val="00DC25BB"/>
    <w:rsid w:val="00E734FC"/>
    <w:rsid w:val="00F20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1CE6F94-DE7F-4921-BBA3-80CB4399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1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544186"/>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544186"/>
    <w:rPr>
      <w:rFonts w:ascii="Times New Roman" w:eastAsia="Times New Roman" w:hAnsi="Times New Roman" w:cs="Times New Roman"/>
      <w:sz w:val="28"/>
      <w:szCs w:val="28"/>
      <w:lang w:eastAsia="ru-RU"/>
    </w:rPr>
  </w:style>
  <w:style w:type="character" w:styleId="a5">
    <w:name w:val="Hyperlink"/>
    <w:semiHidden/>
    <w:unhideWhenUsed/>
    <w:rsid w:val="00402D48"/>
    <w:rPr>
      <w:color w:val="000080"/>
      <w:u w:val="single"/>
    </w:rPr>
  </w:style>
  <w:style w:type="character" w:customStyle="1" w:styleId="ListLabel50">
    <w:name w:val="ListLabel 50"/>
    <w:qFormat/>
    <w:rsid w:val="00402D48"/>
    <w:rPr>
      <w:rFonts w:ascii="Times New Roman" w:hAnsi="Times New Roman" w:cs="Times New Roman" w:hint="default"/>
      <w:sz w:val="28"/>
      <w:szCs w:val="28"/>
    </w:rPr>
  </w:style>
  <w:style w:type="paragraph" w:customStyle="1" w:styleId="Standard">
    <w:name w:val="Standard"/>
    <w:rsid w:val="00B60BA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6">
    <w:name w:val="Normal (Web)"/>
    <w:basedOn w:val="a"/>
    <w:uiPriority w:val="99"/>
    <w:unhideWhenUsed/>
    <w:rsid w:val="00E734F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rsid w:val="00E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734FC"/>
    <w:pPr>
      <w:ind w:left="720"/>
    </w:pPr>
    <w:rPr>
      <w:rFonts w:ascii="Calibri" w:eastAsia="Calibri" w:hAnsi="Calibri" w:cs="Calibri"/>
      <w:sz w:val="24"/>
      <w:szCs w:val="24"/>
      <w:lang w:eastAsia="ru-RU"/>
    </w:rPr>
  </w:style>
  <w:style w:type="table" w:customStyle="1" w:styleId="1">
    <w:name w:val="Сетка таблицы1"/>
    <w:basedOn w:val="a1"/>
    <w:next w:val="a7"/>
    <w:rsid w:val="00E734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E734FC"/>
  </w:style>
  <w:style w:type="character" w:customStyle="1" w:styleId="WW8Num3z3">
    <w:name w:val="WW8Num3z3"/>
    <w:rsid w:val="00A80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49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bz-bzd-npt.narod.ru/" TargetMode="External"/><Relationship Id="rId3" Type="http://schemas.openxmlformats.org/officeDocument/2006/relationships/settings" Target="settings.xml"/><Relationship Id="rId7" Type="http://schemas.openxmlformats.org/officeDocument/2006/relationships/hyperlink" Target="http://ele74197079.narod.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nanium.com/"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www.kbzh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6550</Words>
  <Characters>37338</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ICL4</cp:lastModifiedBy>
  <cp:revision>31</cp:revision>
  <dcterms:created xsi:type="dcterms:W3CDTF">2021-11-27T08:48:00Z</dcterms:created>
  <dcterms:modified xsi:type="dcterms:W3CDTF">2022-04-07T09:53:00Z</dcterms:modified>
</cp:coreProperties>
</file>